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Ind w:w="70" w:type="dxa"/>
        <w:tblLayout w:type="fixed"/>
        <w:tblCellMar>
          <w:left w:w="70" w:type="dxa"/>
          <w:right w:w="70" w:type="dxa"/>
        </w:tblCellMar>
        <w:tblLook w:val="0000" w:firstRow="0" w:lastRow="0" w:firstColumn="0" w:lastColumn="0" w:noHBand="0" w:noVBand="0"/>
      </w:tblPr>
      <w:tblGrid>
        <w:gridCol w:w="1843"/>
        <w:gridCol w:w="3425"/>
        <w:gridCol w:w="4440"/>
      </w:tblGrid>
      <w:tr w:rsidR="007555D6" w:rsidRPr="007555D6" w14:paraId="403BAA18" w14:textId="77777777" w:rsidTr="00697E67">
        <w:trPr>
          <w:trHeight w:val="1844"/>
        </w:trPr>
        <w:tc>
          <w:tcPr>
            <w:tcW w:w="1843" w:type="dxa"/>
            <w:tcBorders>
              <w:top w:val="single" w:sz="6" w:space="0" w:color="auto"/>
              <w:left w:val="single" w:sz="6" w:space="0" w:color="auto"/>
              <w:bottom w:val="dashed" w:sz="4" w:space="0" w:color="auto"/>
            </w:tcBorders>
          </w:tcPr>
          <w:p w14:paraId="4F8AD0F7" w14:textId="77777777" w:rsidR="007555D6" w:rsidRPr="007555D6" w:rsidRDefault="006B2592" w:rsidP="007555D6">
            <w:pPr>
              <w:ind w:left="567"/>
              <w:rPr>
                <w:rFonts w:eastAsia="Calibri"/>
                <w:bCs/>
                <w:sz w:val="22"/>
                <w:szCs w:val="22"/>
                <w:lang w:eastAsia="en-US"/>
              </w:rPr>
            </w:pPr>
            <w:r>
              <w:rPr>
                <w:noProof/>
              </w:rPr>
              <w:pict w14:anchorId="6CF0C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38" type="#_x0000_t75" alt="Logo Comune" style="position:absolute;left:0;text-align:left;margin-left:28.45pt;margin-top:-.55pt;width:1in;height:79.45pt;z-index:-1;visibility:visible;mso-wrap-style:square;mso-position-horizontal:absolute;mso-position-horizontal-relative:text;mso-position-vertical:absolute;mso-position-vertical-relative:text;mso-width-relative:page;mso-height-relative:page" wrapcoords="8100 0 5625 408 5175 815 5625 6521 900 7132 -225 7743 -225 14264 0 14875 1350 16302 2925 19562 2925 20174 6300 21396 7875 21396 12825 21396 13725 21396 15300 20174 20925 16913 21150 16302 21600 13042 21600 8762 18225 6928 15525 6521 15525 1426 14625 204 12375 0 8100 0">
                  <v:imagedata r:id="rId8" o:title="Logo Comune"/>
                  <w10:wrap type="tight"/>
                </v:shape>
              </w:pict>
            </w:r>
          </w:p>
        </w:tc>
        <w:tc>
          <w:tcPr>
            <w:tcW w:w="7865" w:type="dxa"/>
            <w:gridSpan w:val="2"/>
            <w:tcBorders>
              <w:top w:val="single" w:sz="6" w:space="0" w:color="auto"/>
              <w:left w:val="single" w:sz="6" w:space="0" w:color="auto"/>
              <w:bottom w:val="dashed" w:sz="4" w:space="0" w:color="auto"/>
              <w:right w:val="single" w:sz="6" w:space="0" w:color="auto"/>
            </w:tcBorders>
          </w:tcPr>
          <w:p w14:paraId="1B7F76F0" w14:textId="77777777" w:rsidR="007555D6" w:rsidRPr="007555D6" w:rsidRDefault="007555D6" w:rsidP="007555D6">
            <w:pPr>
              <w:ind w:left="567"/>
              <w:jc w:val="right"/>
              <w:rPr>
                <w:rFonts w:eastAsia="Calibri"/>
                <w:bCs/>
                <w:i/>
                <w:sz w:val="22"/>
                <w:szCs w:val="22"/>
                <w:lang w:eastAsia="en-US"/>
              </w:rPr>
            </w:pPr>
            <w:r w:rsidRPr="007555D6">
              <w:rPr>
                <w:rFonts w:eastAsia="Calibri"/>
                <w:bCs/>
                <w:i/>
                <w:sz w:val="22"/>
                <w:szCs w:val="22"/>
                <w:lang w:eastAsia="en-US"/>
              </w:rPr>
              <w:t xml:space="preserve">                                                          </w:t>
            </w:r>
          </w:p>
          <w:p w14:paraId="04029B8D" w14:textId="77777777"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Comune di Pago del Vallo di Lauro</w:t>
            </w:r>
          </w:p>
          <w:p w14:paraId="731612D6" w14:textId="6F347105" w:rsidR="007555D6" w:rsidRPr="00697E67" w:rsidRDefault="007555D6" w:rsidP="00697E67">
            <w:pPr>
              <w:ind w:left="567"/>
              <w:jc w:val="center"/>
              <w:rPr>
                <w:rFonts w:eastAsia="Calibri"/>
                <w:b/>
                <w:bCs/>
                <w:sz w:val="36"/>
                <w:szCs w:val="22"/>
                <w:lang w:eastAsia="en-US"/>
              </w:rPr>
            </w:pPr>
            <w:r w:rsidRPr="00697E67">
              <w:rPr>
                <w:rFonts w:eastAsia="Calibri"/>
                <w:b/>
                <w:bCs/>
                <w:sz w:val="36"/>
                <w:szCs w:val="22"/>
                <w:lang w:eastAsia="en-US"/>
              </w:rPr>
              <w:t>Provincia di Avellino</w:t>
            </w:r>
          </w:p>
          <w:p w14:paraId="30DD98CC" w14:textId="49E0B8B6" w:rsidR="007555D6" w:rsidRPr="007555D6" w:rsidRDefault="007555D6" w:rsidP="00697E67">
            <w:pPr>
              <w:ind w:left="567"/>
              <w:rPr>
                <w:rFonts w:eastAsia="Calibri"/>
                <w:bCs/>
                <w:i/>
                <w:sz w:val="22"/>
                <w:szCs w:val="22"/>
                <w:lang w:eastAsia="en-US"/>
              </w:rPr>
            </w:pPr>
          </w:p>
        </w:tc>
      </w:tr>
      <w:tr w:rsidR="007555D6" w:rsidRPr="007555D6" w14:paraId="4327F7F9" w14:textId="77777777" w:rsidTr="00697E67">
        <w:tc>
          <w:tcPr>
            <w:tcW w:w="5268" w:type="dxa"/>
            <w:gridSpan w:val="2"/>
            <w:tcBorders>
              <w:top w:val="dashed" w:sz="4" w:space="0" w:color="auto"/>
              <w:bottom w:val="single" w:sz="6" w:space="0" w:color="auto"/>
            </w:tcBorders>
          </w:tcPr>
          <w:p w14:paraId="4BF92858"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Telefono 081/8250372</w:t>
            </w:r>
          </w:p>
        </w:tc>
        <w:tc>
          <w:tcPr>
            <w:tcW w:w="4440" w:type="dxa"/>
            <w:tcBorders>
              <w:top w:val="dashed" w:sz="4" w:space="0" w:color="auto"/>
              <w:bottom w:val="single" w:sz="6" w:space="0" w:color="auto"/>
            </w:tcBorders>
          </w:tcPr>
          <w:p w14:paraId="308D98B4" w14:textId="4C27EF42" w:rsidR="007555D6" w:rsidRPr="007555D6" w:rsidRDefault="007555D6" w:rsidP="007555D6">
            <w:pPr>
              <w:ind w:left="567"/>
              <w:jc w:val="right"/>
              <w:rPr>
                <w:rFonts w:eastAsia="Calibri"/>
                <w:bCs/>
                <w:sz w:val="22"/>
                <w:szCs w:val="22"/>
                <w:lang w:eastAsia="en-US"/>
              </w:rPr>
            </w:pPr>
            <w:r w:rsidRPr="007555D6">
              <w:rPr>
                <w:rFonts w:eastAsia="Calibri"/>
                <w:bCs/>
                <w:sz w:val="22"/>
                <w:szCs w:val="22"/>
                <w:lang w:eastAsia="en-US"/>
              </w:rPr>
              <w:t>Via</w:t>
            </w:r>
            <w:r w:rsidR="00243259">
              <w:rPr>
                <w:rFonts w:eastAsia="Calibri"/>
                <w:bCs/>
                <w:sz w:val="22"/>
                <w:szCs w:val="22"/>
                <w:lang w:eastAsia="en-US"/>
              </w:rPr>
              <w:t xml:space="preserve"> Passeggiata </w:t>
            </w:r>
          </w:p>
        </w:tc>
      </w:tr>
      <w:tr w:rsidR="007555D6" w:rsidRPr="007555D6" w14:paraId="24C007A5" w14:textId="77777777" w:rsidTr="00DC539A">
        <w:tc>
          <w:tcPr>
            <w:tcW w:w="5268" w:type="dxa"/>
            <w:gridSpan w:val="2"/>
            <w:tcBorders>
              <w:bottom w:val="single" w:sz="6" w:space="0" w:color="auto"/>
            </w:tcBorders>
          </w:tcPr>
          <w:p w14:paraId="6F60E957" w14:textId="77777777" w:rsidR="007555D6" w:rsidRPr="007555D6" w:rsidRDefault="007555D6" w:rsidP="007555D6">
            <w:pPr>
              <w:ind w:left="567"/>
              <w:rPr>
                <w:rFonts w:eastAsia="Calibri"/>
                <w:bCs/>
                <w:sz w:val="22"/>
                <w:szCs w:val="22"/>
                <w:lang w:eastAsia="en-US"/>
              </w:rPr>
            </w:pPr>
            <w:r w:rsidRPr="007555D6">
              <w:rPr>
                <w:rFonts w:eastAsia="Calibri"/>
                <w:bCs/>
                <w:sz w:val="22"/>
                <w:szCs w:val="22"/>
                <w:lang w:eastAsia="en-US"/>
              </w:rPr>
              <w:t>Fax 081/8250811</w:t>
            </w:r>
          </w:p>
        </w:tc>
        <w:tc>
          <w:tcPr>
            <w:tcW w:w="4440" w:type="dxa"/>
            <w:tcBorders>
              <w:bottom w:val="single" w:sz="6" w:space="0" w:color="auto"/>
            </w:tcBorders>
          </w:tcPr>
          <w:p w14:paraId="73E49F4B" w14:textId="77777777" w:rsidR="007555D6" w:rsidRPr="007555D6" w:rsidRDefault="007555D6" w:rsidP="00243259">
            <w:pPr>
              <w:ind w:left="334"/>
              <w:jc w:val="right"/>
              <w:rPr>
                <w:rFonts w:eastAsia="Calibri"/>
                <w:bCs/>
                <w:sz w:val="22"/>
                <w:szCs w:val="22"/>
                <w:lang w:eastAsia="en-US"/>
              </w:rPr>
            </w:pPr>
            <w:r w:rsidRPr="007555D6">
              <w:rPr>
                <w:rFonts w:eastAsia="Calibri"/>
                <w:bCs/>
                <w:sz w:val="22"/>
                <w:szCs w:val="22"/>
                <w:lang w:eastAsia="en-US"/>
              </w:rPr>
              <w:t>C.A.P. 83020 Pago del Vallo di Lauro AV.</w:t>
            </w:r>
          </w:p>
        </w:tc>
      </w:tr>
    </w:tbl>
    <w:p w14:paraId="089CE516" w14:textId="77777777" w:rsidR="00243259" w:rsidRDefault="00243259" w:rsidP="00DF1B6D">
      <w:pPr>
        <w:autoSpaceDE w:val="0"/>
        <w:autoSpaceDN w:val="0"/>
        <w:adjustRightInd w:val="0"/>
        <w:jc w:val="both"/>
        <w:rPr>
          <w:sz w:val="24"/>
          <w:szCs w:val="24"/>
        </w:rPr>
      </w:pPr>
    </w:p>
    <w:p w14:paraId="4581A0D0" w14:textId="77777777" w:rsidR="00243259" w:rsidRDefault="00243259" w:rsidP="00DF1B6D">
      <w:pPr>
        <w:autoSpaceDE w:val="0"/>
        <w:autoSpaceDN w:val="0"/>
        <w:adjustRightInd w:val="0"/>
        <w:jc w:val="both"/>
        <w:rPr>
          <w:sz w:val="24"/>
          <w:szCs w:val="24"/>
        </w:rPr>
      </w:pPr>
    </w:p>
    <w:p w14:paraId="70C5C4F3" w14:textId="1D063654" w:rsidR="007555D6" w:rsidRPr="00243259" w:rsidRDefault="00513084" w:rsidP="007555D6">
      <w:pPr>
        <w:autoSpaceDE w:val="0"/>
        <w:autoSpaceDN w:val="0"/>
        <w:adjustRightInd w:val="0"/>
        <w:jc w:val="both"/>
        <w:rPr>
          <w:rFonts w:eastAsia="Microsoft Sans Serif"/>
          <w:bCs/>
          <w:color w:val="000000"/>
          <w:sz w:val="24"/>
          <w:szCs w:val="24"/>
        </w:rPr>
      </w:pPr>
      <w:r w:rsidRPr="00CF015C">
        <w:rPr>
          <w:rFonts w:eastAsia="Microsoft Sans Serif"/>
          <w:bCs/>
          <w:color w:val="000000"/>
          <w:sz w:val="24"/>
          <w:szCs w:val="24"/>
        </w:rPr>
        <w:t>OGGETTO:</w:t>
      </w:r>
      <w:r>
        <w:rPr>
          <w:rFonts w:eastAsia="Microsoft Sans Serif"/>
          <w:bCs/>
          <w:color w:val="000000"/>
          <w:sz w:val="24"/>
          <w:szCs w:val="24"/>
        </w:rPr>
        <w:t xml:space="preserve"> </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L</w:t>
      </w:r>
      <w:r w:rsidR="00243259" w:rsidRPr="00D365A2">
        <w:rPr>
          <w:rFonts w:ascii="Garamond" w:eastAsia="Verdana" w:hAnsi="Garamond" w:cs="Verdana"/>
          <w:b/>
          <w:spacing w:val="1"/>
          <w:sz w:val="24"/>
          <w:szCs w:val="24"/>
        </w:rPr>
        <w:t>I</w:t>
      </w:r>
      <w:r w:rsidR="00243259" w:rsidRPr="00D365A2">
        <w:rPr>
          <w:rFonts w:ascii="Garamond" w:eastAsia="Verdana" w:hAnsi="Garamond" w:cs="Verdana"/>
          <w:b/>
          <w:spacing w:val="-1"/>
          <w:sz w:val="24"/>
          <w:szCs w:val="24"/>
        </w:rPr>
        <w:t>E</w:t>
      </w:r>
      <w:r w:rsidR="00243259" w:rsidRPr="00D365A2">
        <w:rPr>
          <w:rFonts w:ascii="Garamond" w:eastAsia="Verdana" w:hAnsi="Garamond" w:cs="Verdana"/>
          <w:b/>
          <w:sz w:val="24"/>
          <w:szCs w:val="24"/>
        </w:rPr>
        <w:t>N</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ZIO</w:t>
      </w:r>
      <w:r w:rsidR="00243259" w:rsidRPr="00D365A2">
        <w:rPr>
          <w:rFonts w:ascii="Garamond" w:eastAsia="Verdana" w:hAnsi="Garamond" w:cs="Verdana"/>
          <w:b/>
          <w:spacing w:val="1"/>
          <w:sz w:val="24"/>
          <w:szCs w:val="24"/>
        </w:rPr>
        <w:t>N</w:t>
      </w:r>
      <w:r w:rsidR="00243259" w:rsidRPr="00D365A2">
        <w:rPr>
          <w:rFonts w:ascii="Garamond" w:eastAsia="Verdana" w:hAnsi="Garamond" w:cs="Verdana"/>
          <w:b/>
          <w:sz w:val="24"/>
          <w:szCs w:val="24"/>
        </w:rPr>
        <w:t>E</w:t>
      </w:r>
      <w:r w:rsidR="00243259" w:rsidRPr="00D365A2">
        <w:rPr>
          <w:rFonts w:ascii="Garamond" w:eastAsia="Verdana" w:hAnsi="Garamond" w:cs="Verdana"/>
          <w:b/>
          <w:spacing w:val="-4"/>
          <w:sz w:val="24"/>
          <w:szCs w:val="24"/>
        </w:rPr>
        <w:t xml:space="preserve"> </w:t>
      </w:r>
      <w:r w:rsidR="00243259" w:rsidRPr="00D365A2">
        <w:rPr>
          <w:rFonts w:ascii="Garamond" w:eastAsia="Verdana" w:hAnsi="Garamond" w:cs="Verdana"/>
          <w:b/>
          <w:sz w:val="24"/>
          <w:szCs w:val="24"/>
        </w:rPr>
        <w:t>DI</w:t>
      </w:r>
      <w:r w:rsidR="00243259" w:rsidRPr="00D365A2">
        <w:rPr>
          <w:rFonts w:ascii="Garamond" w:eastAsia="Verdana" w:hAnsi="Garamond" w:cs="Verdana"/>
          <w:b/>
          <w:spacing w:val="-4"/>
          <w:sz w:val="24"/>
          <w:szCs w:val="24"/>
        </w:rPr>
        <w:t xml:space="preserve"> </w:t>
      </w:r>
      <w:r w:rsidR="00243259" w:rsidRPr="00D365A2">
        <w:rPr>
          <w:rFonts w:ascii="Garamond" w:eastAsia="Verdana" w:hAnsi="Garamond" w:cs="Verdana"/>
          <w:b/>
          <w:spacing w:val="1"/>
          <w:sz w:val="24"/>
          <w:szCs w:val="24"/>
        </w:rPr>
        <w:t>N</w:t>
      </w:r>
      <w:r w:rsidR="00243259" w:rsidRPr="00D365A2">
        <w:rPr>
          <w:rFonts w:ascii="Garamond" w:eastAsia="Verdana" w:hAnsi="Garamond" w:cs="Verdana"/>
          <w:b/>
          <w:sz w:val="24"/>
          <w:szCs w:val="24"/>
        </w:rPr>
        <w:t>.1</w:t>
      </w:r>
      <w:r w:rsidR="00243259" w:rsidRPr="00D365A2">
        <w:rPr>
          <w:rFonts w:ascii="Garamond" w:eastAsia="Verdana" w:hAnsi="Garamond" w:cs="Verdana"/>
          <w:b/>
          <w:spacing w:val="-5"/>
          <w:sz w:val="24"/>
          <w:szCs w:val="24"/>
        </w:rPr>
        <w:t xml:space="preserve"> </w:t>
      </w:r>
      <w:r w:rsidR="00243259" w:rsidRPr="00D365A2">
        <w:rPr>
          <w:rFonts w:ascii="Garamond" w:eastAsia="Verdana" w:hAnsi="Garamond" w:cs="Verdana"/>
          <w:b/>
          <w:sz w:val="24"/>
          <w:szCs w:val="24"/>
        </w:rPr>
        <w:t>S</w:t>
      </w:r>
      <w:r w:rsidR="00243259" w:rsidRPr="00D365A2">
        <w:rPr>
          <w:rFonts w:ascii="Garamond" w:eastAsia="Verdana" w:hAnsi="Garamond" w:cs="Verdana"/>
          <w:b/>
          <w:spacing w:val="-1"/>
          <w:sz w:val="24"/>
          <w:szCs w:val="24"/>
        </w:rPr>
        <w:t>C</w:t>
      </w:r>
      <w:r w:rsidR="00243259" w:rsidRPr="00D365A2">
        <w:rPr>
          <w:rFonts w:ascii="Garamond" w:eastAsia="Verdana" w:hAnsi="Garamond" w:cs="Verdana"/>
          <w:b/>
          <w:sz w:val="24"/>
          <w:szCs w:val="24"/>
        </w:rPr>
        <w:t>UOL</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B</w:t>
      </w:r>
      <w:r w:rsidR="00243259" w:rsidRPr="00D365A2">
        <w:rPr>
          <w:rFonts w:ascii="Garamond" w:eastAsia="Verdana" w:hAnsi="Garamond" w:cs="Verdana"/>
          <w:b/>
          <w:spacing w:val="-1"/>
          <w:sz w:val="24"/>
          <w:szCs w:val="24"/>
        </w:rPr>
        <w:t>U</w:t>
      </w:r>
      <w:r w:rsidR="00243259" w:rsidRPr="00D365A2">
        <w:rPr>
          <w:rFonts w:ascii="Garamond" w:eastAsia="Verdana" w:hAnsi="Garamond" w:cs="Verdana"/>
          <w:b/>
          <w:sz w:val="24"/>
          <w:szCs w:val="24"/>
        </w:rPr>
        <w:t>S</w:t>
      </w:r>
      <w:r w:rsidR="00243259" w:rsidRPr="00D365A2">
        <w:rPr>
          <w:rFonts w:ascii="Garamond" w:eastAsia="Verdana" w:hAnsi="Garamond" w:cs="Verdana"/>
          <w:b/>
          <w:spacing w:val="-5"/>
          <w:sz w:val="24"/>
          <w:szCs w:val="24"/>
        </w:rPr>
        <w:t xml:space="preserve"> </w:t>
      </w:r>
      <w:r w:rsidR="00243259" w:rsidRPr="00D365A2">
        <w:rPr>
          <w:rFonts w:ascii="Garamond" w:eastAsia="Verdana" w:hAnsi="Garamond" w:cs="Verdana"/>
          <w:b/>
          <w:sz w:val="24"/>
          <w:szCs w:val="24"/>
        </w:rPr>
        <w:t>DI</w:t>
      </w:r>
      <w:r w:rsidR="00243259" w:rsidRPr="00D365A2">
        <w:rPr>
          <w:rFonts w:ascii="Garamond" w:eastAsia="Verdana" w:hAnsi="Garamond" w:cs="Verdana"/>
          <w:b/>
          <w:spacing w:val="-2"/>
          <w:sz w:val="24"/>
          <w:szCs w:val="24"/>
        </w:rPr>
        <w:t xml:space="preserve"> </w:t>
      </w:r>
      <w:r w:rsidR="00243259" w:rsidRPr="00D365A2">
        <w:rPr>
          <w:rFonts w:ascii="Garamond" w:eastAsia="Verdana" w:hAnsi="Garamond" w:cs="Verdana"/>
          <w:b/>
          <w:sz w:val="24"/>
          <w:szCs w:val="24"/>
        </w:rPr>
        <w:t>P</w:t>
      </w:r>
      <w:r w:rsidR="00243259" w:rsidRPr="00D365A2">
        <w:rPr>
          <w:rFonts w:ascii="Garamond" w:eastAsia="Verdana" w:hAnsi="Garamond" w:cs="Verdana"/>
          <w:b/>
          <w:spacing w:val="1"/>
          <w:sz w:val="24"/>
          <w:szCs w:val="24"/>
        </w:rPr>
        <w:t>R</w:t>
      </w:r>
      <w:r w:rsidR="00243259" w:rsidRPr="00D365A2">
        <w:rPr>
          <w:rFonts w:ascii="Garamond" w:eastAsia="Verdana" w:hAnsi="Garamond" w:cs="Verdana"/>
          <w:b/>
          <w:sz w:val="24"/>
          <w:szCs w:val="24"/>
        </w:rPr>
        <w:t>O</w:t>
      </w:r>
      <w:r w:rsidR="00243259" w:rsidRPr="00D365A2">
        <w:rPr>
          <w:rFonts w:ascii="Garamond" w:eastAsia="Verdana" w:hAnsi="Garamond" w:cs="Verdana"/>
          <w:b/>
          <w:spacing w:val="-1"/>
          <w:sz w:val="24"/>
          <w:szCs w:val="24"/>
        </w:rPr>
        <w:t>P</w:t>
      </w:r>
      <w:r w:rsidR="00243259" w:rsidRPr="00D365A2">
        <w:rPr>
          <w:rFonts w:ascii="Garamond" w:eastAsia="Verdana" w:hAnsi="Garamond" w:cs="Verdana"/>
          <w:b/>
          <w:sz w:val="24"/>
          <w:szCs w:val="24"/>
        </w:rPr>
        <w:t>RIE</w:t>
      </w:r>
      <w:r w:rsidR="00243259" w:rsidRPr="00D365A2">
        <w:rPr>
          <w:rFonts w:ascii="Garamond" w:eastAsia="Verdana" w:hAnsi="Garamond" w:cs="Verdana"/>
          <w:b/>
          <w:spacing w:val="-1"/>
          <w:sz w:val="24"/>
          <w:szCs w:val="24"/>
        </w:rPr>
        <w:t>T</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 xml:space="preserve">' </w:t>
      </w:r>
      <w:r w:rsidR="00243259" w:rsidRPr="00D365A2">
        <w:rPr>
          <w:rFonts w:ascii="Garamond" w:eastAsia="Verdana" w:hAnsi="Garamond" w:cs="Verdana"/>
          <w:b/>
          <w:spacing w:val="-1"/>
          <w:sz w:val="24"/>
          <w:szCs w:val="24"/>
        </w:rPr>
        <w:t>C</w:t>
      </w:r>
      <w:r w:rsidR="00243259" w:rsidRPr="00D365A2">
        <w:rPr>
          <w:rFonts w:ascii="Garamond" w:eastAsia="Verdana" w:hAnsi="Garamond" w:cs="Verdana"/>
          <w:b/>
          <w:sz w:val="24"/>
          <w:szCs w:val="24"/>
        </w:rPr>
        <w:t>OMU</w:t>
      </w:r>
      <w:r w:rsidR="00243259" w:rsidRPr="00D365A2">
        <w:rPr>
          <w:rFonts w:ascii="Garamond" w:eastAsia="Verdana" w:hAnsi="Garamond" w:cs="Verdana"/>
          <w:b/>
          <w:spacing w:val="3"/>
          <w:sz w:val="24"/>
          <w:szCs w:val="24"/>
        </w:rPr>
        <w:t>N</w:t>
      </w:r>
      <w:r w:rsidR="00243259" w:rsidRPr="00D365A2">
        <w:rPr>
          <w:rFonts w:ascii="Garamond" w:eastAsia="Verdana" w:hAnsi="Garamond" w:cs="Verdana"/>
          <w:b/>
          <w:spacing w:val="1"/>
          <w:sz w:val="24"/>
          <w:szCs w:val="24"/>
        </w:rPr>
        <w:t>A</w:t>
      </w:r>
      <w:r w:rsidR="00243259" w:rsidRPr="00D365A2">
        <w:rPr>
          <w:rFonts w:ascii="Garamond" w:eastAsia="Verdana" w:hAnsi="Garamond" w:cs="Verdana"/>
          <w:b/>
          <w:sz w:val="24"/>
          <w:szCs w:val="24"/>
        </w:rPr>
        <w:t>LE</w:t>
      </w:r>
    </w:p>
    <w:p w14:paraId="5CF400E7" w14:textId="77777777" w:rsidR="00243259" w:rsidRDefault="00243259" w:rsidP="00243259">
      <w:pPr>
        <w:autoSpaceDE w:val="0"/>
        <w:autoSpaceDN w:val="0"/>
        <w:adjustRightInd w:val="0"/>
        <w:jc w:val="both"/>
        <w:rPr>
          <w:rFonts w:eastAsia="Arial"/>
          <w:sz w:val="22"/>
          <w:szCs w:val="22"/>
          <w:lang w:eastAsia="en-US"/>
        </w:rPr>
      </w:pPr>
    </w:p>
    <w:p w14:paraId="7FA5F449" w14:textId="663C4D63" w:rsidR="00243259" w:rsidRPr="00697E67" w:rsidRDefault="00243259" w:rsidP="00697E67">
      <w:pPr>
        <w:autoSpaceDE w:val="0"/>
        <w:autoSpaceDN w:val="0"/>
        <w:adjustRightInd w:val="0"/>
        <w:jc w:val="center"/>
        <w:rPr>
          <w:rFonts w:eastAsia="Arial"/>
          <w:sz w:val="22"/>
          <w:szCs w:val="22"/>
          <w:lang w:eastAsia="en-US"/>
        </w:rPr>
      </w:pPr>
      <w:r w:rsidRPr="00697E67">
        <w:rPr>
          <w:rFonts w:eastAsia="Arial"/>
          <w:sz w:val="22"/>
          <w:szCs w:val="22"/>
          <w:lang w:eastAsia="en-US"/>
        </w:rPr>
        <w:t>D</w:t>
      </w:r>
      <w:r w:rsidRPr="00697E67">
        <w:rPr>
          <w:sz w:val="22"/>
          <w:szCs w:val="22"/>
        </w:rPr>
        <w:t>ICHIARAZIONE SOSTITUTIVA DI CERTIFICAZIONE E DI ATTO DI NOTORIETA’ REDATTA AI SENSI DEL D.P.R. 28/12/2000, N. 445</w:t>
      </w:r>
    </w:p>
    <w:p w14:paraId="529B7C80" w14:textId="77777777" w:rsidR="00243259" w:rsidRDefault="00243259" w:rsidP="00243259">
      <w:pPr>
        <w:autoSpaceDE w:val="0"/>
        <w:autoSpaceDN w:val="0"/>
        <w:adjustRightInd w:val="0"/>
        <w:jc w:val="both"/>
        <w:rPr>
          <w:rFonts w:eastAsia="Arial"/>
          <w:sz w:val="22"/>
          <w:szCs w:val="22"/>
          <w:lang w:eastAsia="en-US"/>
        </w:rPr>
      </w:pPr>
    </w:p>
    <w:p w14:paraId="6261D5B5" w14:textId="77777777" w:rsidR="00243259" w:rsidRDefault="00243259" w:rsidP="00243259">
      <w:pPr>
        <w:autoSpaceDE w:val="0"/>
        <w:autoSpaceDN w:val="0"/>
        <w:adjustRightInd w:val="0"/>
        <w:jc w:val="both"/>
        <w:rPr>
          <w:rFonts w:eastAsia="Arial"/>
          <w:sz w:val="22"/>
          <w:szCs w:val="22"/>
          <w:lang w:eastAsia="en-US"/>
        </w:rPr>
      </w:pPr>
    </w:p>
    <w:p w14:paraId="4D1AAF14" w14:textId="4D6A3CA9" w:rsidR="001134DD" w:rsidRPr="005D58F1" w:rsidRDefault="001134DD" w:rsidP="001134DD">
      <w:pPr>
        <w:spacing w:after="200" w:line="320" w:lineRule="exact"/>
        <w:jc w:val="both"/>
        <w:rPr>
          <w:rFonts w:eastAsia="Arial"/>
          <w:color w:val="000000"/>
          <w:sz w:val="22"/>
          <w:szCs w:val="22"/>
          <w:lang w:eastAsia="en-US"/>
        </w:rPr>
      </w:pPr>
      <w:r w:rsidRPr="005D58F1">
        <w:rPr>
          <w:rFonts w:eastAsia="Arial"/>
          <w:sz w:val="22"/>
          <w:szCs w:val="22"/>
          <w:lang w:eastAsia="en-US"/>
        </w:rPr>
        <w:t xml:space="preserve">Il/la sottoscritto/a </w:t>
      </w:r>
      <w:r w:rsidRPr="005D58F1">
        <w:rPr>
          <w:rFonts w:eastAsia="Arial"/>
          <w:color w:val="000000"/>
          <w:sz w:val="22"/>
          <w:szCs w:val="22"/>
          <w:lang w:eastAsia="en-US"/>
        </w:rPr>
        <w:t xml:space="preserve">.................................................................. </w:t>
      </w:r>
      <w:r w:rsidRPr="005D58F1">
        <w:rPr>
          <w:rFonts w:eastAsia="Arial"/>
          <w:sz w:val="22"/>
          <w:szCs w:val="22"/>
          <w:lang w:eastAsia="en-US"/>
        </w:rPr>
        <w:t xml:space="preserve">nato/a a </w:t>
      </w:r>
      <w:r w:rsidRPr="005D58F1">
        <w:rPr>
          <w:rFonts w:eastAsia="Arial"/>
          <w:color w:val="000000"/>
          <w:sz w:val="22"/>
          <w:szCs w:val="22"/>
          <w:lang w:eastAsia="en-US"/>
        </w:rPr>
        <w:t xml:space="preserve">.................................................................. il .................................................................. in qualità di .................................................................. </w:t>
      </w:r>
      <w:r w:rsidRPr="005D58F1">
        <w:rPr>
          <w:rFonts w:eastAsia="Arial"/>
          <w:sz w:val="22"/>
          <w:szCs w:val="22"/>
          <w:lang w:eastAsia="en-US"/>
        </w:rPr>
        <w:t xml:space="preserve">dell’impresa </w:t>
      </w:r>
      <w:r w:rsidRPr="005D58F1">
        <w:rPr>
          <w:rFonts w:eastAsia="Arial"/>
          <w:color w:val="000000"/>
          <w:sz w:val="22"/>
          <w:szCs w:val="22"/>
          <w:lang w:eastAsia="en-US"/>
        </w:rPr>
        <w:t xml:space="preserve">.................................................................. con sede in ................................................................. </w:t>
      </w:r>
      <w:r w:rsidRPr="005D58F1">
        <w:rPr>
          <w:rFonts w:eastAsia="Arial"/>
          <w:sz w:val="22"/>
          <w:szCs w:val="22"/>
          <w:lang w:eastAsia="en-US"/>
        </w:rPr>
        <w:t xml:space="preserve">con codice fiscale n. </w:t>
      </w:r>
      <w:r w:rsidRPr="005D58F1">
        <w:rPr>
          <w:rFonts w:eastAsia="Arial"/>
          <w:color w:val="000000"/>
          <w:sz w:val="22"/>
          <w:szCs w:val="22"/>
          <w:lang w:eastAsia="en-US"/>
        </w:rPr>
        <w:t xml:space="preserve">.................................................................. con partita IVA n. .................................................................. </w:t>
      </w:r>
    </w:p>
    <w:p w14:paraId="13BB5E3F" w14:textId="6C17B939" w:rsidR="00AD180C" w:rsidRPr="005D58F1" w:rsidRDefault="00243259" w:rsidP="00AD180C">
      <w:pPr>
        <w:keepNext/>
        <w:widowControl w:val="0"/>
        <w:suppressAutoHyphens/>
        <w:autoSpaceDE w:val="0"/>
        <w:spacing w:line="320" w:lineRule="exact"/>
        <w:outlineLvl w:val="4"/>
        <w:rPr>
          <w:rFonts w:eastAsia="Arial"/>
          <w:bCs/>
          <w:kern w:val="1"/>
          <w:sz w:val="22"/>
          <w:szCs w:val="22"/>
          <w:lang w:bidi="it-IT"/>
        </w:rPr>
      </w:pPr>
      <w:r w:rsidRPr="00AD180C">
        <w:rPr>
          <w:rFonts w:eastAsia="Arial"/>
          <w:kern w:val="1"/>
          <w:sz w:val="22"/>
          <w:szCs w:val="22"/>
          <w:lang w:bidi="it-IT"/>
        </w:rPr>
        <w:t>V</w:t>
      </w:r>
      <w:r w:rsidR="00AD180C" w:rsidRPr="00AD180C">
        <w:rPr>
          <w:rFonts w:eastAsia="Arial"/>
          <w:kern w:val="1"/>
          <w:sz w:val="22"/>
          <w:szCs w:val="22"/>
          <w:lang w:bidi="it-IT"/>
        </w:rPr>
        <w:t>ista</w:t>
      </w:r>
      <w:r>
        <w:rPr>
          <w:rFonts w:eastAsia="Arial"/>
          <w:kern w:val="1"/>
          <w:sz w:val="22"/>
          <w:szCs w:val="22"/>
          <w:lang w:bidi="it-IT"/>
        </w:rPr>
        <w:t xml:space="preserve"> il bando disciplinare di gara </w:t>
      </w:r>
      <w:r w:rsidR="00AD180C" w:rsidRPr="005D58F1">
        <w:rPr>
          <w:bCs/>
          <w:sz w:val="22"/>
          <w:szCs w:val="22"/>
        </w:rPr>
        <w:t>consapevole delle sanzioni penali previste dall’art. 76 del D.P.R. 28/12/2000, n. 445, nel caso di dichiarazioni mendaci, esibizione di atti falsi o contenenti dati non più corrispondenti al vero</w:t>
      </w:r>
      <w:r w:rsidR="00AD180C">
        <w:rPr>
          <w:bCs/>
          <w:sz w:val="22"/>
          <w:szCs w:val="22"/>
        </w:rPr>
        <w:t>,</w:t>
      </w:r>
    </w:p>
    <w:p w14:paraId="161B5169" w14:textId="77777777" w:rsidR="00AD180C" w:rsidRDefault="00AD180C" w:rsidP="00AD180C">
      <w:pPr>
        <w:keepNext/>
        <w:widowControl w:val="0"/>
        <w:suppressAutoHyphens/>
        <w:autoSpaceDE w:val="0"/>
        <w:spacing w:line="320" w:lineRule="exact"/>
        <w:outlineLvl w:val="4"/>
        <w:rPr>
          <w:rFonts w:eastAsia="Arial"/>
          <w:b/>
          <w:bCs/>
          <w:kern w:val="1"/>
          <w:sz w:val="22"/>
          <w:szCs w:val="22"/>
          <w:lang w:bidi="it-IT"/>
        </w:rPr>
      </w:pPr>
    </w:p>
    <w:p w14:paraId="310ED74D" w14:textId="77777777" w:rsidR="001134DD" w:rsidRDefault="00210175" w:rsidP="00AD180C">
      <w:pPr>
        <w:keepNext/>
        <w:widowControl w:val="0"/>
        <w:suppressAutoHyphens/>
        <w:autoSpaceDE w:val="0"/>
        <w:spacing w:line="320" w:lineRule="exact"/>
        <w:jc w:val="center"/>
        <w:outlineLvl w:val="4"/>
        <w:rPr>
          <w:rFonts w:eastAsia="Arial"/>
          <w:b/>
          <w:bCs/>
          <w:kern w:val="1"/>
          <w:sz w:val="22"/>
          <w:szCs w:val="22"/>
          <w:lang w:bidi="it-IT"/>
        </w:rPr>
      </w:pPr>
      <w:r w:rsidRPr="005D58F1">
        <w:rPr>
          <w:rFonts w:eastAsia="Arial"/>
          <w:b/>
          <w:bCs/>
          <w:kern w:val="1"/>
          <w:sz w:val="22"/>
          <w:szCs w:val="22"/>
          <w:lang w:bidi="it-IT"/>
        </w:rPr>
        <w:t>DICHIARA</w:t>
      </w:r>
    </w:p>
    <w:p w14:paraId="4E1C4437" w14:textId="77777777" w:rsidR="00617D3C" w:rsidRDefault="00617D3C" w:rsidP="00617D3C">
      <w:pPr>
        <w:rPr>
          <w:sz w:val="24"/>
          <w:szCs w:val="24"/>
        </w:rPr>
      </w:pPr>
    </w:p>
    <w:p w14:paraId="68F22A10" w14:textId="493EE9AC" w:rsidR="00243259" w:rsidRPr="00243259" w:rsidRDefault="00D7323F" w:rsidP="00243259">
      <w:pPr>
        <w:numPr>
          <w:ilvl w:val="0"/>
          <w:numId w:val="34"/>
        </w:numPr>
        <w:rPr>
          <w:rFonts w:eastAsia="Arial Narrow"/>
          <w:sz w:val="22"/>
          <w:szCs w:val="22"/>
        </w:rPr>
      </w:pPr>
      <w:r w:rsidRPr="00243259">
        <w:rPr>
          <w:rFonts w:eastAsia="Arial Narrow"/>
          <w:sz w:val="22"/>
          <w:szCs w:val="22"/>
        </w:rPr>
        <w:t xml:space="preserve">di avere </w:t>
      </w:r>
      <w:r w:rsidR="00243259" w:rsidRPr="00243259">
        <w:rPr>
          <w:sz w:val="22"/>
          <w:szCs w:val="22"/>
        </w:rPr>
        <w:t xml:space="preserve">di aver preso piena conoscenza e di accettare incondizionatamente tutte le clausole previste nel Bando d’asta e in tutti i documenti ad esso allegati; </w:t>
      </w:r>
    </w:p>
    <w:p w14:paraId="3F4025C8" w14:textId="0FE78DFA" w:rsidR="00243259" w:rsidRPr="00243259" w:rsidRDefault="00243259" w:rsidP="00243259">
      <w:pPr>
        <w:numPr>
          <w:ilvl w:val="0"/>
          <w:numId w:val="34"/>
        </w:numPr>
        <w:rPr>
          <w:sz w:val="22"/>
          <w:szCs w:val="22"/>
        </w:rPr>
      </w:pPr>
      <w:r w:rsidRPr="00243259">
        <w:rPr>
          <w:sz w:val="22"/>
          <w:szCs w:val="22"/>
        </w:rPr>
        <w:t xml:space="preserve">di </w:t>
      </w:r>
      <w:r w:rsidRPr="00243259">
        <w:rPr>
          <w:b/>
          <w:bCs/>
          <w:sz w:val="22"/>
          <w:szCs w:val="22"/>
        </w:rPr>
        <w:t xml:space="preserve">accettare l’acquisto </w:t>
      </w:r>
      <w:r w:rsidRPr="00243259">
        <w:rPr>
          <w:sz w:val="22"/>
          <w:szCs w:val="22"/>
        </w:rPr>
        <w:t xml:space="preserve">del veicolo posto </w:t>
      </w:r>
      <w:r>
        <w:rPr>
          <w:sz w:val="22"/>
          <w:szCs w:val="22"/>
        </w:rPr>
        <w:t xml:space="preserve">nello </w:t>
      </w:r>
      <w:r w:rsidRPr="00243259">
        <w:rPr>
          <w:rFonts w:ascii="Garamond" w:eastAsia="Verdana" w:hAnsi="Garamond" w:cs="Verdana"/>
          <w:sz w:val="24"/>
          <w:szCs w:val="24"/>
        </w:rPr>
        <w:t>s</w:t>
      </w:r>
      <w:r w:rsidRPr="00243259">
        <w:rPr>
          <w:rFonts w:ascii="Garamond" w:eastAsia="Verdana" w:hAnsi="Garamond" w:cs="Verdana"/>
          <w:spacing w:val="-1"/>
          <w:sz w:val="24"/>
          <w:szCs w:val="24"/>
        </w:rPr>
        <w:t>t</w:t>
      </w:r>
      <w:r w:rsidRPr="00243259">
        <w:rPr>
          <w:rFonts w:ascii="Garamond" w:eastAsia="Verdana" w:hAnsi="Garamond" w:cs="Verdana"/>
          <w:sz w:val="24"/>
          <w:szCs w:val="24"/>
        </w:rPr>
        <w:t>a</w:t>
      </w:r>
      <w:r w:rsidRPr="00243259">
        <w:rPr>
          <w:rFonts w:ascii="Garamond" w:eastAsia="Verdana" w:hAnsi="Garamond" w:cs="Verdana"/>
          <w:spacing w:val="-1"/>
          <w:sz w:val="24"/>
          <w:szCs w:val="24"/>
        </w:rPr>
        <w:t>t</w:t>
      </w:r>
      <w:r w:rsidRPr="00243259">
        <w:rPr>
          <w:rFonts w:ascii="Garamond" w:eastAsia="Verdana" w:hAnsi="Garamond" w:cs="Verdana"/>
          <w:sz w:val="24"/>
          <w:szCs w:val="24"/>
        </w:rPr>
        <w:t>o</w:t>
      </w:r>
      <w:r w:rsidRPr="00243259">
        <w:rPr>
          <w:rFonts w:ascii="Garamond" w:eastAsia="Verdana" w:hAnsi="Garamond" w:cs="Verdana"/>
          <w:spacing w:val="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 fa</w:t>
      </w:r>
      <w:r w:rsidRPr="00243259">
        <w:rPr>
          <w:rFonts w:ascii="Garamond" w:eastAsia="Verdana" w:hAnsi="Garamond" w:cs="Verdana"/>
          <w:spacing w:val="-1"/>
          <w:sz w:val="24"/>
          <w:szCs w:val="24"/>
        </w:rPr>
        <w:t>tt</w:t>
      </w:r>
      <w:r w:rsidRPr="00243259">
        <w:rPr>
          <w:rFonts w:ascii="Garamond" w:eastAsia="Verdana" w:hAnsi="Garamond" w:cs="Verdana"/>
          <w:sz w:val="24"/>
          <w:szCs w:val="24"/>
        </w:rPr>
        <w:t>o</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e</w:t>
      </w:r>
      <w:r w:rsidRPr="00243259">
        <w:rPr>
          <w:rFonts w:ascii="Garamond" w:eastAsia="Verdana" w:hAnsi="Garamond" w:cs="Verdana"/>
          <w:spacing w:val="2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w:t>
      </w:r>
      <w:r w:rsidRPr="00243259">
        <w:rPr>
          <w:rFonts w:ascii="Garamond" w:eastAsia="Verdana" w:hAnsi="Garamond" w:cs="Verdana"/>
          <w:spacing w:val="21"/>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i</w:t>
      </w:r>
      <w:r w:rsidRPr="00243259">
        <w:rPr>
          <w:rFonts w:ascii="Garamond" w:eastAsia="Verdana" w:hAnsi="Garamond" w:cs="Verdana"/>
          <w:spacing w:val="2"/>
          <w:sz w:val="24"/>
          <w:szCs w:val="24"/>
        </w:rPr>
        <w:t>r</w:t>
      </w:r>
      <w:r w:rsidRPr="00243259">
        <w:rPr>
          <w:rFonts w:ascii="Garamond" w:eastAsia="Verdana" w:hAnsi="Garamond" w:cs="Verdana"/>
          <w:sz w:val="24"/>
          <w:szCs w:val="24"/>
        </w:rPr>
        <w:t>i</w:t>
      </w:r>
      <w:r w:rsidRPr="00243259">
        <w:rPr>
          <w:rFonts w:ascii="Garamond" w:eastAsia="Verdana" w:hAnsi="Garamond" w:cs="Verdana"/>
          <w:spacing w:val="-2"/>
          <w:sz w:val="24"/>
          <w:szCs w:val="24"/>
        </w:rPr>
        <w:t>t</w:t>
      </w:r>
      <w:r w:rsidRPr="00243259">
        <w:rPr>
          <w:rFonts w:ascii="Garamond" w:eastAsia="Verdana" w:hAnsi="Garamond" w:cs="Verdana"/>
          <w:spacing w:val="-1"/>
          <w:sz w:val="24"/>
          <w:szCs w:val="24"/>
        </w:rPr>
        <w:t>t</w:t>
      </w:r>
      <w:r w:rsidRPr="00243259">
        <w:rPr>
          <w:rFonts w:ascii="Garamond" w:eastAsia="Verdana" w:hAnsi="Garamond" w:cs="Verdana"/>
          <w:sz w:val="24"/>
          <w:szCs w:val="24"/>
        </w:rPr>
        <w:t>o,</w:t>
      </w:r>
      <w:r w:rsidRPr="00243259">
        <w:rPr>
          <w:rFonts w:ascii="Garamond" w:eastAsia="Verdana" w:hAnsi="Garamond" w:cs="Verdana"/>
          <w:spacing w:val="23"/>
          <w:sz w:val="24"/>
          <w:szCs w:val="24"/>
        </w:rPr>
        <w:t xml:space="preserve"> </w:t>
      </w:r>
      <w:r w:rsidRPr="00243259">
        <w:rPr>
          <w:rFonts w:ascii="Garamond" w:eastAsia="Verdana" w:hAnsi="Garamond" w:cs="Verdana"/>
          <w:spacing w:val="-1"/>
          <w:sz w:val="24"/>
          <w:szCs w:val="24"/>
        </w:rPr>
        <w:t>d</w:t>
      </w:r>
      <w:r w:rsidRPr="00243259">
        <w:rPr>
          <w:rFonts w:ascii="Garamond" w:eastAsia="Verdana" w:hAnsi="Garamond" w:cs="Verdana"/>
          <w:sz w:val="24"/>
          <w:szCs w:val="24"/>
        </w:rPr>
        <w:t xml:space="preserve">i </w:t>
      </w:r>
      <w:r w:rsidRPr="00243259">
        <w:rPr>
          <w:rFonts w:ascii="Garamond" w:eastAsia="Verdana" w:hAnsi="Garamond" w:cs="Verdana"/>
          <w:spacing w:val="-1"/>
          <w:sz w:val="24"/>
          <w:szCs w:val="24"/>
        </w:rPr>
        <w:t>u</w:t>
      </w:r>
      <w:r w:rsidRPr="00243259">
        <w:rPr>
          <w:rFonts w:ascii="Garamond" w:eastAsia="Verdana" w:hAnsi="Garamond" w:cs="Verdana"/>
          <w:sz w:val="24"/>
          <w:szCs w:val="24"/>
        </w:rPr>
        <w:t>so</w:t>
      </w:r>
      <w:r w:rsidRPr="00243259">
        <w:rPr>
          <w:rFonts w:ascii="Garamond" w:eastAsia="Verdana" w:hAnsi="Garamond" w:cs="Verdana"/>
          <w:spacing w:val="23"/>
          <w:sz w:val="24"/>
          <w:szCs w:val="24"/>
        </w:rPr>
        <w:t xml:space="preserve"> </w:t>
      </w:r>
      <w:r w:rsidRPr="00243259">
        <w:rPr>
          <w:rFonts w:ascii="Garamond" w:eastAsia="Verdana" w:hAnsi="Garamond" w:cs="Verdana"/>
          <w:sz w:val="24"/>
          <w:szCs w:val="24"/>
        </w:rPr>
        <w:t>ac</w:t>
      </w:r>
      <w:r w:rsidRPr="00243259">
        <w:rPr>
          <w:rFonts w:ascii="Garamond" w:eastAsia="Verdana" w:hAnsi="Garamond" w:cs="Verdana"/>
          <w:spacing w:val="-1"/>
          <w:sz w:val="24"/>
          <w:szCs w:val="24"/>
        </w:rPr>
        <w:t>c</w:t>
      </w:r>
      <w:r w:rsidRPr="00243259">
        <w:rPr>
          <w:rFonts w:ascii="Garamond" w:eastAsia="Verdana" w:hAnsi="Garamond" w:cs="Verdana"/>
          <w:spacing w:val="1"/>
          <w:sz w:val="24"/>
          <w:szCs w:val="24"/>
        </w:rPr>
        <w:t>e</w:t>
      </w:r>
      <w:r w:rsidRPr="00243259">
        <w:rPr>
          <w:rFonts w:ascii="Garamond" w:eastAsia="Verdana" w:hAnsi="Garamond" w:cs="Verdana"/>
          <w:spacing w:val="-1"/>
          <w:sz w:val="24"/>
          <w:szCs w:val="24"/>
        </w:rPr>
        <w:t>tt</w:t>
      </w:r>
      <w:r w:rsidRPr="00243259">
        <w:rPr>
          <w:rFonts w:ascii="Garamond" w:eastAsia="Verdana" w:hAnsi="Garamond" w:cs="Verdana"/>
          <w:sz w:val="24"/>
          <w:szCs w:val="24"/>
        </w:rPr>
        <w:t>a</w:t>
      </w:r>
      <w:r w:rsidRPr="00243259">
        <w:rPr>
          <w:rFonts w:ascii="Garamond" w:eastAsia="Verdana" w:hAnsi="Garamond" w:cs="Verdana"/>
          <w:spacing w:val="-1"/>
          <w:sz w:val="24"/>
          <w:szCs w:val="24"/>
        </w:rPr>
        <w:t>nd</w:t>
      </w:r>
      <w:r w:rsidRPr="00243259">
        <w:rPr>
          <w:rFonts w:ascii="Garamond" w:eastAsia="Verdana" w:hAnsi="Garamond" w:cs="Verdana"/>
          <w:sz w:val="24"/>
          <w:szCs w:val="24"/>
        </w:rPr>
        <w:t>o</w:t>
      </w:r>
      <w:r w:rsidRPr="00243259">
        <w:rPr>
          <w:rFonts w:ascii="Garamond" w:eastAsia="Verdana" w:hAnsi="Garamond" w:cs="Verdana"/>
          <w:spacing w:val="23"/>
          <w:sz w:val="24"/>
          <w:szCs w:val="24"/>
        </w:rPr>
        <w:t xml:space="preserve"> </w:t>
      </w:r>
      <w:r w:rsidRPr="00243259">
        <w:rPr>
          <w:rFonts w:ascii="Garamond" w:eastAsia="Verdana" w:hAnsi="Garamond" w:cs="Verdana"/>
          <w:sz w:val="24"/>
          <w:szCs w:val="24"/>
        </w:rPr>
        <w:t>sen</w:t>
      </w:r>
      <w:r w:rsidRPr="00243259">
        <w:rPr>
          <w:rFonts w:ascii="Garamond" w:eastAsia="Verdana" w:hAnsi="Garamond" w:cs="Verdana"/>
          <w:spacing w:val="1"/>
          <w:sz w:val="24"/>
          <w:szCs w:val="24"/>
        </w:rPr>
        <w:t>z</w:t>
      </w:r>
      <w:r w:rsidRPr="00243259">
        <w:rPr>
          <w:rFonts w:ascii="Garamond" w:eastAsia="Verdana" w:hAnsi="Garamond" w:cs="Verdana"/>
          <w:sz w:val="24"/>
          <w:szCs w:val="24"/>
        </w:rPr>
        <w:t>a</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riserva</w:t>
      </w:r>
      <w:r w:rsidRPr="00243259">
        <w:rPr>
          <w:rFonts w:ascii="Garamond" w:eastAsia="Verdana" w:hAnsi="Garamond" w:cs="Verdana"/>
          <w:spacing w:val="22"/>
          <w:sz w:val="24"/>
          <w:szCs w:val="24"/>
        </w:rPr>
        <w:t xml:space="preserve"> </w:t>
      </w:r>
      <w:r w:rsidRPr="00243259">
        <w:rPr>
          <w:rFonts w:ascii="Garamond" w:eastAsia="Verdana" w:hAnsi="Garamond" w:cs="Verdana"/>
          <w:sz w:val="24"/>
          <w:szCs w:val="24"/>
        </w:rPr>
        <w:t>a</w:t>
      </w:r>
      <w:r w:rsidRPr="00243259">
        <w:rPr>
          <w:rFonts w:ascii="Garamond" w:eastAsia="Verdana" w:hAnsi="Garamond" w:cs="Verdana"/>
          <w:spacing w:val="-1"/>
          <w:sz w:val="24"/>
          <w:szCs w:val="24"/>
        </w:rPr>
        <w:t>l</w:t>
      </w:r>
      <w:r w:rsidRPr="00243259">
        <w:rPr>
          <w:rFonts w:ascii="Garamond" w:eastAsia="Verdana" w:hAnsi="Garamond" w:cs="Verdana"/>
          <w:sz w:val="24"/>
          <w:szCs w:val="24"/>
        </w:rPr>
        <w:t>c</w:t>
      </w:r>
      <w:r w:rsidRPr="00243259">
        <w:rPr>
          <w:rFonts w:ascii="Garamond" w:eastAsia="Verdana" w:hAnsi="Garamond" w:cs="Verdana"/>
          <w:spacing w:val="-1"/>
          <w:sz w:val="24"/>
          <w:szCs w:val="24"/>
        </w:rPr>
        <w:t>un</w:t>
      </w:r>
      <w:r w:rsidRPr="00243259">
        <w:rPr>
          <w:rFonts w:ascii="Garamond" w:eastAsia="Verdana" w:hAnsi="Garamond" w:cs="Verdana"/>
          <w:sz w:val="24"/>
          <w:szCs w:val="24"/>
        </w:rPr>
        <w:t>a</w:t>
      </w:r>
      <w:r w:rsidRPr="00243259">
        <w:rPr>
          <w:rFonts w:ascii="Garamond" w:eastAsia="Verdana" w:hAnsi="Garamond" w:cs="Verdana"/>
          <w:spacing w:val="22"/>
          <w:sz w:val="24"/>
          <w:szCs w:val="24"/>
        </w:rPr>
        <w:t xml:space="preserve"> </w:t>
      </w:r>
      <w:r w:rsidRPr="00243259">
        <w:rPr>
          <w:rFonts w:ascii="Garamond" w:eastAsia="Verdana" w:hAnsi="Garamond" w:cs="Verdana"/>
          <w:spacing w:val="-1"/>
          <w:sz w:val="24"/>
          <w:szCs w:val="24"/>
          <w:u w:val="single" w:color="000000"/>
        </w:rPr>
        <w:t>e</w:t>
      </w:r>
      <w:r w:rsidRPr="00243259">
        <w:rPr>
          <w:rFonts w:ascii="Garamond" w:eastAsia="Verdana" w:hAnsi="Garamond" w:cs="Verdana"/>
          <w:sz w:val="24"/>
          <w:szCs w:val="24"/>
          <w:u w:val="single" w:color="000000"/>
        </w:rPr>
        <w:t>so</w:t>
      </w:r>
      <w:r w:rsidRPr="00243259">
        <w:rPr>
          <w:rFonts w:ascii="Garamond" w:eastAsia="Verdana" w:hAnsi="Garamond" w:cs="Verdana"/>
          <w:spacing w:val="-3"/>
          <w:sz w:val="24"/>
          <w:szCs w:val="24"/>
          <w:u w:val="single" w:color="000000"/>
        </w:rPr>
        <w:t>n</w:t>
      </w:r>
      <w:r w:rsidRPr="00243259">
        <w:rPr>
          <w:rFonts w:ascii="Garamond" w:eastAsia="Verdana" w:hAnsi="Garamond" w:cs="Verdana"/>
          <w:spacing w:val="-1"/>
          <w:sz w:val="24"/>
          <w:szCs w:val="24"/>
          <w:u w:val="single" w:color="000000"/>
        </w:rPr>
        <w:t>e</w:t>
      </w:r>
      <w:r w:rsidRPr="00243259">
        <w:rPr>
          <w:rFonts w:ascii="Garamond" w:eastAsia="Verdana" w:hAnsi="Garamond" w:cs="Verdana"/>
          <w:sz w:val="24"/>
          <w:szCs w:val="24"/>
          <w:u w:val="single" w:color="000000"/>
        </w:rPr>
        <w:t>r</w:t>
      </w:r>
      <w:r w:rsidRPr="00243259">
        <w:rPr>
          <w:rFonts w:ascii="Garamond" w:eastAsia="Verdana" w:hAnsi="Garamond" w:cs="Verdana"/>
          <w:spacing w:val="1"/>
          <w:sz w:val="24"/>
          <w:szCs w:val="24"/>
          <w:u w:val="single" w:color="000000"/>
        </w:rPr>
        <w:t>a</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3"/>
          <w:sz w:val="24"/>
          <w:szCs w:val="24"/>
          <w:u w:val="single" w:color="000000"/>
        </w:rPr>
        <w:t>d</w:t>
      </w:r>
      <w:r w:rsidRPr="00243259">
        <w:rPr>
          <w:rFonts w:ascii="Garamond" w:eastAsia="Verdana" w:hAnsi="Garamond" w:cs="Verdana"/>
          <w:sz w:val="24"/>
          <w:szCs w:val="24"/>
          <w:u w:val="single" w:color="000000"/>
        </w:rPr>
        <w:t>o</w:t>
      </w:r>
      <w:r w:rsidRPr="00243259">
        <w:rPr>
          <w:rFonts w:ascii="Garamond" w:eastAsia="Verdana" w:hAnsi="Garamond" w:cs="Verdana"/>
          <w:spacing w:val="77"/>
          <w:sz w:val="24"/>
          <w:szCs w:val="24"/>
          <w:u w:val="single" w:color="000000"/>
        </w:rPr>
        <w:t xml:space="preserve"> </w:t>
      </w:r>
      <w:r w:rsidRPr="00243259">
        <w:rPr>
          <w:rFonts w:ascii="Garamond" w:eastAsia="Verdana" w:hAnsi="Garamond" w:cs="Verdana"/>
          <w:spacing w:val="-3"/>
          <w:sz w:val="24"/>
          <w:szCs w:val="24"/>
          <w:u w:val="single" w:color="000000"/>
        </w:rPr>
        <w:t>l</w:t>
      </w:r>
      <w:r w:rsidRPr="00243259">
        <w:rPr>
          <w:rFonts w:ascii="Garamond" w:eastAsia="Verdana" w:hAnsi="Garamond" w:cs="Verdana"/>
          <w:sz w:val="24"/>
          <w:szCs w:val="24"/>
          <w:u w:val="single" w:color="000000"/>
        </w:rPr>
        <w:t>’A</w:t>
      </w:r>
      <w:r w:rsidRPr="00243259">
        <w:rPr>
          <w:rFonts w:ascii="Garamond" w:eastAsia="Verdana" w:hAnsi="Garamond" w:cs="Verdana"/>
          <w:spacing w:val="-1"/>
          <w:sz w:val="24"/>
          <w:szCs w:val="24"/>
          <w:u w:val="single" w:color="000000"/>
        </w:rPr>
        <w:t>mm</w:t>
      </w:r>
      <w:r w:rsidRPr="00243259">
        <w:rPr>
          <w:rFonts w:ascii="Garamond" w:eastAsia="Verdana" w:hAnsi="Garamond" w:cs="Verdana"/>
          <w:sz w:val="24"/>
          <w:szCs w:val="24"/>
          <w:u w:val="single" w:color="000000"/>
        </w:rPr>
        <w:t>i</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3"/>
          <w:sz w:val="24"/>
          <w:szCs w:val="24"/>
          <w:u w:val="single" w:color="000000"/>
        </w:rPr>
        <w:t>i</w:t>
      </w:r>
      <w:r w:rsidRPr="00243259">
        <w:rPr>
          <w:rFonts w:ascii="Garamond" w:eastAsia="Verdana" w:hAnsi="Garamond" w:cs="Verdana"/>
          <w:sz w:val="24"/>
          <w:szCs w:val="24"/>
          <w:u w:val="single" w:color="000000"/>
        </w:rPr>
        <w:t>s</w:t>
      </w:r>
      <w:r w:rsidRPr="00243259">
        <w:rPr>
          <w:rFonts w:ascii="Garamond" w:eastAsia="Verdana" w:hAnsi="Garamond" w:cs="Verdana"/>
          <w:spacing w:val="-1"/>
          <w:sz w:val="24"/>
          <w:szCs w:val="24"/>
          <w:u w:val="single" w:color="000000"/>
        </w:rPr>
        <w:t>t</w:t>
      </w:r>
      <w:r w:rsidRPr="00243259">
        <w:rPr>
          <w:rFonts w:ascii="Garamond" w:eastAsia="Verdana" w:hAnsi="Garamond" w:cs="Verdana"/>
          <w:spacing w:val="-2"/>
          <w:sz w:val="24"/>
          <w:szCs w:val="24"/>
          <w:u w:val="single" w:color="000000"/>
        </w:rPr>
        <w:t>r</w:t>
      </w:r>
      <w:r w:rsidRPr="00243259">
        <w:rPr>
          <w:rFonts w:ascii="Garamond" w:eastAsia="Verdana" w:hAnsi="Garamond" w:cs="Verdana"/>
          <w:spacing w:val="-3"/>
          <w:sz w:val="24"/>
          <w:szCs w:val="24"/>
          <w:u w:val="single" w:color="000000"/>
        </w:rPr>
        <w:t>a</w:t>
      </w:r>
      <w:r w:rsidRPr="00243259">
        <w:rPr>
          <w:rFonts w:ascii="Garamond" w:eastAsia="Verdana" w:hAnsi="Garamond" w:cs="Verdana"/>
          <w:sz w:val="24"/>
          <w:szCs w:val="24"/>
          <w:u w:val="single" w:color="000000"/>
        </w:rPr>
        <w:t>z</w:t>
      </w:r>
      <w:r w:rsidRPr="00243259">
        <w:rPr>
          <w:rFonts w:ascii="Garamond" w:eastAsia="Verdana" w:hAnsi="Garamond" w:cs="Verdana"/>
          <w:spacing w:val="-3"/>
          <w:sz w:val="24"/>
          <w:szCs w:val="24"/>
          <w:u w:val="single" w:color="000000"/>
        </w:rPr>
        <w:t>i</w:t>
      </w:r>
      <w:r w:rsidRPr="00243259">
        <w:rPr>
          <w:rFonts w:ascii="Garamond" w:eastAsia="Verdana" w:hAnsi="Garamond" w:cs="Verdana"/>
          <w:sz w:val="24"/>
          <w:szCs w:val="24"/>
          <w:u w:val="single" w:color="000000"/>
        </w:rPr>
        <w:t>o</w:t>
      </w:r>
      <w:r w:rsidRPr="00243259">
        <w:rPr>
          <w:rFonts w:ascii="Garamond" w:eastAsia="Verdana" w:hAnsi="Garamond" w:cs="Verdana"/>
          <w:spacing w:val="-3"/>
          <w:sz w:val="24"/>
          <w:szCs w:val="24"/>
          <w:u w:val="single" w:color="000000"/>
        </w:rPr>
        <w:t>n</w:t>
      </w:r>
      <w:r w:rsidRPr="00243259">
        <w:rPr>
          <w:rFonts w:ascii="Garamond" w:eastAsia="Verdana" w:hAnsi="Garamond" w:cs="Verdana"/>
          <w:sz w:val="24"/>
          <w:szCs w:val="24"/>
          <w:u w:val="single" w:color="000000"/>
        </w:rPr>
        <w:t xml:space="preserve">e </w:t>
      </w:r>
      <w:r w:rsidRPr="00243259">
        <w:rPr>
          <w:rFonts w:ascii="Garamond" w:eastAsia="Verdana" w:hAnsi="Garamond" w:cs="Verdana"/>
          <w:spacing w:val="-1"/>
          <w:sz w:val="24"/>
          <w:szCs w:val="24"/>
          <w:u w:val="single" w:color="000000"/>
        </w:rPr>
        <w:t>da</w:t>
      </w:r>
      <w:r w:rsidRPr="00243259">
        <w:rPr>
          <w:rFonts w:ascii="Garamond" w:eastAsia="Verdana" w:hAnsi="Garamond" w:cs="Verdana"/>
          <w:sz w:val="24"/>
          <w:szCs w:val="24"/>
          <w:u w:val="single" w:color="000000"/>
        </w:rPr>
        <w:t xml:space="preserve"> </w:t>
      </w:r>
      <w:r w:rsidRPr="00243259">
        <w:rPr>
          <w:rFonts w:ascii="Garamond" w:eastAsia="Verdana" w:hAnsi="Garamond" w:cs="Verdana"/>
          <w:spacing w:val="-1"/>
          <w:sz w:val="24"/>
          <w:szCs w:val="24"/>
          <w:u w:val="single" w:color="000000"/>
        </w:rPr>
        <w:t>qu</w:t>
      </w:r>
      <w:r w:rsidRPr="00243259">
        <w:rPr>
          <w:rFonts w:ascii="Garamond" w:eastAsia="Verdana" w:hAnsi="Garamond" w:cs="Verdana"/>
          <w:sz w:val="24"/>
          <w:szCs w:val="24"/>
          <w:u w:val="single" w:color="000000"/>
        </w:rPr>
        <w:t>a</w:t>
      </w:r>
      <w:r w:rsidRPr="00243259">
        <w:rPr>
          <w:rFonts w:ascii="Garamond" w:eastAsia="Verdana" w:hAnsi="Garamond" w:cs="Verdana"/>
          <w:spacing w:val="-1"/>
          <w:sz w:val="24"/>
          <w:szCs w:val="24"/>
          <w:u w:val="single" w:color="000000"/>
        </w:rPr>
        <w:t>l</w:t>
      </w:r>
      <w:r w:rsidRPr="00243259">
        <w:rPr>
          <w:rFonts w:ascii="Garamond" w:eastAsia="Verdana" w:hAnsi="Garamond" w:cs="Verdana"/>
          <w:spacing w:val="2"/>
          <w:sz w:val="24"/>
          <w:szCs w:val="24"/>
          <w:u w:val="single" w:color="000000"/>
        </w:rPr>
        <w:t>s</w:t>
      </w:r>
      <w:r w:rsidRPr="00243259">
        <w:rPr>
          <w:rFonts w:ascii="Garamond" w:eastAsia="Verdana" w:hAnsi="Garamond" w:cs="Verdana"/>
          <w:sz w:val="24"/>
          <w:szCs w:val="24"/>
          <w:u w:val="single" w:color="000000"/>
        </w:rPr>
        <w:t>i</w:t>
      </w:r>
      <w:r w:rsidRPr="00243259">
        <w:rPr>
          <w:rFonts w:ascii="Garamond" w:eastAsia="Verdana" w:hAnsi="Garamond" w:cs="Verdana"/>
          <w:spacing w:val="-1"/>
          <w:sz w:val="24"/>
          <w:szCs w:val="24"/>
          <w:u w:val="single" w:color="000000"/>
        </w:rPr>
        <w:t>v</w:t>
      </w:r>
      <w:r w:rsidRPr="00243259">
        <w:rPr>
          <w:rFonts w:ascii="Garamond" w:eastAsia="Verdana" w:hAnsi="Garamond" w:cs="Verdana"/>
          <w:sz w:val="24"/>
          <w:szCs w:val="24"/>
          <w:u w:val="single" w:color="000000"/>
        </w:rPr>
        <w:t>o</w:t>
      </w:r>
      <w:r w:rsidRPr="00243259">
        <w:rPr>
          <w:rFonts w:ascii="Garamond" w:eastAsia="Verdana" w:hAnsi="Garamond" w:cs="Verdana"/>
          <w:spacing w:val="1"/>
          <w:sz w:val="24"/>
          <w:szCs w:val="24"/>
          <w:u w:val="single" w:color="000000"/>
        </w:rPr>
        <w:t>gl</w:t>
      </w:r>
      <w:r w:rsidRPr="00243259">
        <w:rPr>
          <w:rFonts w:ascii="Garamond" w:eastAsia="Verdana" w:hAnsi="Garamond" w:cs="Verdana"/>
          <w:sz w:val="24"/>
          <w:szCs w:val="24"/>
          <w:u w:val="single" w:color="000000"/>
        </w:rPr>
        <w:t>ia</w:t>
      </w:r>
      <w:r w:rsidRPr="00243259">
        <w:rPr>
          <w:rFonts w:ascii="Garamond" w:eastAsia="Verdana" w:hAnsi="Garamond" w:cs="Verdana"/>
          <w:sz w:val="24"/>
          <w:szCs w:val="24"/>
        </w:rPr>
        <w:t xml:space="preserve"> </w:t>
      </w:r>
      <w:r w:rsidRPr="00243259">
        <w:rPr>
          <w:rFonts w:ascii="Garamond" w:eastAsia="Verdana" w:hAnsi="Garamond" w:cs="Verdana"/>
          <w:sz w:val="24"/>
          <w:szCs w:val="24"/>
          <w:u w:val="single" w:color="000000"/>
        </w:rPr>
        <w:t>r</w:t>
      </w:r>
      <w:r w:rsidRPr="00243259">
        <w:rPr>
          <w:rFonts w:ascii="Garamond" w:eastAsia="Verdana" w:hAnsi="Garamond" w:cs="Verdana"/>
          <w:spacing w:val="2"/>
          <w:sz w:val="24"/>
          <w:szCs w:val="24"/>
          <w:u w:val="single" w:color="000000"/>
        </w:rPr>
        <w:t>e</w:t>
      </w:r>
      <w:r w:rsidRPr="00243259">
        <w:rPr>
          <w:rFonts w:ascii="Garamond" w:eastAsia="Verdana" w:hAnsi="Garamond" w:cs="Verdana"/>
          <w:sz w:val="24"/>
          <w:szCs w:val="24"/>
          <w:u w:val="single" w:color="000000"/>
        </w:rPr>
        <w:t>s</w:t>
      </w:r>
      <w:r w:rsidRPr="00243259">
        <w:rPr>
          <w:rFonts w:ascii="Garamond" w:eastAsia="Verdana" w:hAnsi="Garamond" w:cs="Verdana"/>
          <w:spacing w:val="-1"/>
          <w:sz w:val="24"/>
          <w:szCs w:val="24"/>
          <w:u w:val="single" w:color="000000"/>
        </w:rPr>
        <w:t>p</w:t>
      </w:r>
      <w:r w:rsidRPr="00243259">
        <w:rPr>
          <w:rFonts w:ascii="Garamond" w:eastAsia="Verdana" w:hAnsi="Garamond" w:cs="Verdana"/>
          <w:sz w:val="24"/>
          <w:szCs w:val="24"/>
          <w:u w:val="single" w:color="000000"/>
        </w:rPr>
        <w:t>o</w:t>
      </w:r>
      <w:r w:rsidRPr="00243259">
        <w:rPr>
          <w:rFonts w:ascii="Garamond" w:eastAsia="Verdana" w:hAnsi="Garamond" w:cs="Verdana"/>
          <w:spacing w:val="-1"/>
          <w:sz w:val="24"/>
          <w:szCs w:val="24"/>
          <w:u w:val="single" w:color="000000"/>
        </w:rPr>
        <w:t>n</w:t>
      </w:r>
      <w:r w:rsidRPr="00243259">
        <w:rPr>
          <w:rFonts w:ascii="Garamond" w:eastAsia="Verdana" w:hAnsi="Garamond" w:cs="Verdana"/>
          <w:sz w:val="24"/>
          <w:szCs w:val="24"/>
          <w:u w:val="single" w:color="000000"/>
        </w:rPr>
        <w:t>sa</w:t>
      </w:r>
      <w:r w:rsidRPr="00243259">
        <w:rPr>
          <w:rFonts w:ascii="Garamond" w:eastAsia="Verdana" w:hAnsi="Garamond" w:cs="Verdana"/>
          <w:spacing w:val="-1"/>
          <w:sz w:val="24"/>
          <w:szCs w:val="24"/>
          <w:u w:val="single" w:color="000000"/>
        </w:rPr>
        <w:t>b</w:t>
      </w:r>
      <w:r w:rsidRPr="00243259">
        <w:rPr>
          <w:rFonts w:ascii="Garamond" w:eastAsia="Verdana" w:hAnsi="Garamond" w:cs="Verdana"/>
          <w:sz w:val="24"/>
          <w:szCs w:val="24"/>
          <w:u w:val="single" w:color="000000"/>
        </w:rPr>
        <w:t>i</w:t>
      </w:r>
      <w:r w:rsidRPr="00243259">
        <w:rPr>
          <w:rFonts w:ascii="Garamond" w:eastAsia="Verdana" w:hAnsi="Garamond" w:cs="Verdana"/>
          <w:spacing w:val="-2"/>
          <w:sz w:val="24"/>
          <w:szCs w:val="24"/>
          <w:u w:val="single" w:color="000000"/>
        </w:rPr>
        <w:t>l</w:t>
      </w:r>
      <w:r w:rsidRPr="00243259">
        <w:rPr>
          <w:rFonts w:ascii="Garamond" w:eastAsia="Verdana" w:hAnsi="Garamond" w:cs="Verdana"/>
          <w:spacing w:val="1"/>
          <w:sz w:val="24"/>
          <w:szCs w:val="24"/>
          <w:u w:val="single" w:color="000000"/>
        </w:rPr>
        <w:t>i</w:t>
      </w:r>
      <w:r w:rsidRPr="00243259">
        <w:rPr>
          <w:rFonts w:ascii="Garamond" w:eastAsia="Verdana" w:hAnsi="Garamond" w:cs="Verdana"/>
          <w:spacing w:val="-1"/>
          <w:sz w:val="24"/>
          <w:szCs w:val="24"/>
          <w:u w:val="single" w:color="000000"/>
        </w:rPr>
        <w:t>t</w:t>
      </w:r>
      <w:r w:rsidRPr="00243259">
        <w:rPr>
          <w:rFonts w:ascii="Garamond" w:eastAsia="Verdana" w:hAnsi="Garamond" w:cs="Verdana"/>
          <w:sz w:val="24"/>
          <w:szCs w:val="24"/>
          <w:u w:val="single" w:color="000000"/>
        </w:rPr>
        <w:t>à</w:t>
      </w:r>
      <w:r w:rsidRPr="00243259">
        <w:rPr>
          <w:rFonts w:ascii="Garamond" w:eastAsia="Verdana" w:hAnsi="Garamond" w:cs="Verdana"/>
          <w:spacing w:val="-12"/>
          <w:sz w:val="24"/>
          <w:szCs w:val="24"/>
          <w:u w:val="single" w:color="000000"/>
        </w:rPr>
        <w:t xml:space="preserve"> </w:t>
      </w:r>
      <w:r w:rsidRPr="00243259">
        <w:rPr>
          <w:rFonts w:ascii="Garamond" w:eastAsia="Verdana" w:hAnsi="Garamond" w:cs="Verdana"/>
          <w:sz w:val="24"/>
          <w:szCs w:val="24"/>
          <w:u w:val="single" w:color="000000"/>
        </w:rPr>
        <w:t>al</w:t>
      </w:r>
      <w:r w:rsidRPr="00243259">
        <w:rPr>
          <w:rFonts w:ascii="Garamond" w:eastAsia="Verdana" w:hAnsi="Garamond" w:cs="Verdana"/>
          <w:spacing w:val="-13"/>
          <w:sz w:val="24"/>
          <w:szCs w:val="24"/>
          <w:u w:val="single" w:color="000000"/>
        </w:rPr>
        <w:t xml:space="preserve"> </w:t>
      </w:r>
      <w:r w:rsidRPr="00243259">
        <w:rPr>
          <w:rFonts w:ascii="Garamond" w:eastAsia="Verdana" w:hAnsi="Garamond" w:cs="Verdana"/>
          <w:sz w:val="24"/>
          <w:szCs w:val="24"/>
          <w:u w:val="single" w:color="000000"/>
        </w:rPr>
        <w:t>ri</w:t>
      </w:r>
      <w:r w:rsidRPr="00243259">
        <w:rPr>
          <w:rFonts w:ascii="Garamond" w:eastAsia="Verdana" w:hAnsi="Garamond" w:cs="Verdana"/>
          <w:spacing w:val="1"/>
          <w:sz w:val="24"/>
          <w:szCs w:val="24"/>
          <w:u w:val="single" w:color="000000"/>
        </w:rPr>
        <w:t>g</w:t>
      </w:r>
      <w:r w:rsidRPr="00243259">
        <w:rPr>
          <w:rFonts w:ascii="Garamond" w:eastAsia="Verdana" w:hAnsi="Garamond" w:cs="Verdana"/>
          <w:spacing w:val="-1"/>
          <w:sz w:val="24"/>
          <w:szCs w:val="24"/>
          <w:u w:val="single" w:color="000000"/>
        </w:rPr>
        <w:t>u</w:t>
      </w:r>
      <w:r w:rsidRPr="00243259">
        <w:rPr>
          <w:rFonts w:ascii="Garamond" w:eastAsia="Verdana" w:hAnsi="Garamond" w:cs="Verdana"/>
          <w:sz w:val="24"/>
          <w:szCs w:val="24"/>
          <w:u w:val="single" w:color="000000"/>
        </w:rPr>
        <w:t>ardo</w:t>
      </w:r>
      <w:r w:rsidRPr="00243259">
        <w:rPr>
          <w:rFonts w:ascii="Garamond" w:eastAsia="Verdana" w:hAnsi="Garamond" w:cs="Verdana"/>
          <w:spacing w:val="-13"/>
          <w:sz w:val="24"/>
          <w:szCs w:val="24"/>
          <w:u w:val="single" w:color="000000"/>
        </w:rPr>
        <w:t xml:space="preserve"> eventuali </w:t>
      </w:r>
      <w:r w:rsidRPr="00243259">
        <w:rPr>
          <w:rFonts w:ascii="Garamond" w:eastAsia="Verdana" w:hAnsi="Garamond" w:cs="Verdana"/>
          <w:sz w:val="24"/>
          <w:szCs w:val="24"/>
          <w:u w:val="single" w:color="000000"/>
        </w:rPr>
        <w:t>v</w:t>
      </w:r>
      <w:r w:rsidRPr="00243259">
        <w:rPr>
          <w:rFonts w:ascii="Garamond" w:eastAsia="Verdana" w:hAnsi="Garamond" w:cs="Verdana"/>
          <w:spacing w:val="-1"/>
          <w:sz w:val="24"/>
          <w:szCs w:val="24"/>
          <w:u w:val="single" w:color="000000"/>
        </w:rPr>
        <w:t>i</w:t>
      </w:r>
      <w:r w:rsidRPr="00243259">
        <w:rPr>
          <w:rFonts w:ascii="Garamond" w:eastAsia="Verdana" w:hAnsi="Garamond" w:cs="Verdana"/>
          <w:spacing w:val="1"/>
          <w:sz w:val="24"/>
          <w:szCs w:val="24"/>
          <w:u w:val="single" w:color="000000"/>
        </w:rPr>
        <w:t>z</w:t>
      </w:r>
      <w:r w:rsidRPr="00243259">
        <w:rPr>
          <w:rFonts w:ascii="Garamond" w:eastAsia="Verdana" w:hAnsi="Garamond" w:cs="Verdana"/>
          <w:sz w:val="24"/>
          <w:szCs w:val="24"/>
          <w:u w:val="single" w:color="000000"/>
        </w:rPr>
        <w:t>i</w:t>
      </w:r>
      <w:r w:rsidRPr="00243259">
        <w:rPr>
          <w:rFonts w:ascii="Garamond" w:eastAsia="Verdana" w:hAnsi="Garamond" w:cs="Verdana"/>
          <w:spacing w:val="-16"/>
          <w:sz w:val="24"/>
          <w:szCs w:val="24"/>
          <w:u w:val="single" w:color="000000"/>
        </w:rPr>
        <w:t xml:space="preserve"> </w:t>
      </w:r>
      <w:r w:rsidRPr="00243259">
        <w:rPr>
          <w:rFonts w:ascii="Garamond" w:eastAsia="Verdana" w:hAnsi="Garamond" w:cs="Verdana"/>
          <w:sz w:val="24"/>
          <w:szCs w:val="24"/>
          <w:u w:val="single" w:color="000000"/>
        </w:rPr>
        <w:t>occ</w:t>
      </w:r>
      <w:r w:rsidRPr="00243259">
        <w:rPr>
          <w:rFonts w:ascii="Garamond" w:eastAsia="Verdana" w:hAnsi="Garamond" w:cs="Verdana"/>
          <w:spacing w:val="1"/>
          <w:sz w:val="24"/>
          <w:szCs w:val="24"/>
          <w:u w:val="single" w:color="000000"/>
        </w:rPr>
        <w:t>u</w:t>
      </w:r>
      <w:r w:rsidRPr="00243259">
        <w:rPr>
          <w:rFonts w:ascii="Garamond" w:eastAsia="Verdana" w:hAnsi="Garamond" w:cs="Verdana"/>
          <w:sz w:val="24"/>
          <w:szCs w:val="24"/>
          <w:u w:val="single" w:color="000000"/>
        </w:rPr>
        <w:t>lti,</w:t>
      </w:r>
      <w:r w:rsidRPr="00243259">
        <w:rPr>
          <w:rFonts w:ascii="Garamond" w:eastAsia="Verdana" w:hAnsi="Garamond" w:cs="Verdana"/>
          <w:spacing w:val="-1"/>
          <w:sz w:val="24"/>
          <w:szCs w:val="24"/>
        </w:rPr>
        <w:t xml:space="preserve"> </w:t>
      </w:r>
      <w:r w:rsidRPr="00243259">
        <w:rPr>
          <w:rFonts w:ascii="Garamond" w:eastAsia="Verdana" w:hAnsi="Garamond" w:cs="Verdana"/>
          <w:spacing w:val="2"/>
          <w:sz w:val="24"/>
          <w:szCs w:val="24"/>
          <w:u w:val="single" w:color="000000"/>
        </w:rPr>
        <w:t>a</w:t>
      </w:r>
      <w:r w:rsidRPr="00243259">
        <w:rPr>
          <w:rFonts w:ascii="Garamond" w:eastAsia="Verdana" w:hAnsi="Garamond" w:cs="Verdana"/>
          <w:spacing w:val="-1"/>
          <w:sz w:val="24"/>
          <w:szCs w:val="24"/>
          <w:u w:val="single" w:color="000000"/>
        </w:rPr>
        <w:t>pp</w:t>
      </w:r>
      <w:r w:rsidRPr="00243259">
        <w:rPr>
          <w:rFonts w:ascii="Garamond" w:eastAsia="Verdana" w:hAnsi="Garamond" w:cs="Verdana"/>
          <w:sz w:val="24"/>
          <w:szCs w:val="24"/>
          <w:u w:val="single" w:color="000000"/>
        </w:rPr>
        <w:t>ar</w:t>
      </w:r>
      <w:r w:rsidRPr="00243259">
        <w:rPr>
          <w:rFonts w:ascii="Garamond" w:eastAsia="Verdana" w:hAnsi="Garamond" w:cs="Verdana"/>
          <w:spacing w:val="1"/>
          <w:sz w:val="24"/>
          <w:szCs w:val="24"/>
          <w:u w:val="single" w:color="000000"/>
        </w:rPr>
        <w:t>e</w:t>
      </w:r>
      <w:r w:rsidRPr="00243259">
        <w:rPr>
          <w:rFonts w:ascii="Garamond" w:eastAsia="Verdana" w:hAnsi="Garamond" w:cs="Verdana"/>
          <w:spacing w:val="-1"/>
          <w:sz w:val="24"/>
          <w:szCs w:val="24"/>
          <w:u w:val="single" w:color="000000"/>
        </w:rPr>
        <w:t>n</w:t>
      </w:r>
      <w:r w:rsidRPr="00243259">
        <w:rPr>
          <w:rFonts w:ascii="Garamond" w:eastAsia="Verdana" w:hAnsi="Garamond" w:cs="Verdana"/>
          <w:spacing w:val="1"/>
          <w:sz w:val="24"/>
          <w:szCs w:val="24"/>
          <w:u w:val="single" w:color="000000"/>
        </w:rPr>
        <w:t>t</w:t>
      </w:r>
      <w:r w:rsidRPr="00243259">
        <w:rPr>
          <w:rFonts w:ascii="Garamond" w:eastAsia="Verdana" w:hAnsi="Garamond" w:cs="Verdana"/>
          <w:sz w:val="24"/>
          <w:szCs w:val="24"/>
          <w:u w:val="single" w:color="000000"/>
        </w:rPr>
        <w:t>i</w:t>
      </w:r>
      <w:r w:rsidRPr="00243259">
        <w:rPr>
          <w:rFonts w:ascii="Garamond" w:eastAsia="Verdana" w:hAnsi="Garamond" w:cs="Verdana"/>
          <w:spacing w:val="-3"/>
          <w:sz w:val="24"/>
          <w:szCs w:val="24"/>
          <w:u w:val="single" w:color="000000"/>
        </w:rPr>
        <w:t xml:space="preserve"> </w:t>
      </w:r>
      <w:r w:rsidRPr="00243259">
        <w:rPr>
          <w:rFonts w:ascii="Garamond" w:eastAsia="Verdana" w:hAnsi="Garamond" w:cs="Verdana"/>
          <w:sz w:val="24"/>
          <w:szCs w:val="24"/>
          <w:u w:val="single" w:color="000000"/>
        </w:rPr>
        <w:t>e</w:t>
      </w:r>
      <w:r w:rsidRPr="00243259">
        <w:rPr>
          <w:rFonts w:ascii="Garamond" w:eastAsia="Verdana" w:hAnsi="Garamond" w:cs="Verdana"/>
          <w:spacing w:val="1"/>
          <w:sz w:val="24"/>
          <w:szCs w:val="24"/>
          <w:u w:val="single" w:color="000000"/>
        </w:rPr>
        <w:t xml:space="preserve"> </w:t>
      </w:r>
      <w:r w:rsidRPr="00243259">
        <w:rPr>
          <w:rFonts w:ascii="Garamond" w:eastAsia="Verdana" w:hAnsi="Garamond" w:cs="Verdana"/>
          <w:spacing w:val="-1"/>
          <w:sz w:val="24"/>
          <w:szCs w:val="24"/>
          <w:u w:val="single" w:color="000000"/>
        </w:rPr>
        <w:t>n</w:t>
      </w:r>
      <w:r w:rsidRPr="00243259">
        <w:rPr>
          <w:rFonts w:ascii="Garamond" w:eastAsia="Verdana" w:hAnsi="Garamond" w:cs="Verdana"/>
          <w:sz w:val="24"/>
          <w:szCs w:val="24"/>
          <w:u w:val="single" w:color="000000"/>
        </w:rPr>
        <w:t>on</w:t>
      </w:r>
      <w:r w:rsidRPr="00243259">
        <w:rPr>
          <w:rFonts w:ascii="Garamond" w:eastAsia="Verdana" w:hAnsi="Garamond" w:cs="Verdana"/>
          <w:spacing w:val="2"/>
          <w:sz w:val="24"/>
          <w:szCs w:val="24"/>
          <w:u w:val="single" w:color="000000"/>
        </w:rPr>
        <w:t xml:space="preserve"> a</w:t>
      </w:r>
      <w:r w:rsidRPr="00243259">
        <w:rPr>
          <w:rFonts w:ascii="Garamond" w:eastAsia="Verdana" w:hAnsi="Garamond" w:cs="Verdana"/>
          <w:spacing w:val="-1"/>
          <w:sz w:val="24"/>
          <w:szCs w:val="24"/>
          <w:u w:val="single" w:color="000000"/>
        </w:rPr>
        <w:t>pp</w:t>
      </w:r>
      <w:r w:rsidRPr="00243259">
        <w:rPr>
          <w:rFonts w:ascii="Garamond" w:eastAsia="Verdana" w:hAnsi="Garamond" w:cs="Verdana"/>
          <w:sz w:val="24"/>
          <w:szCs w:val="24"/>
          <w:u w:val="single" w:color="000000"/>
        </w:rPr>
        <w:t>ar</w:t>
      </w:r>
      <w:r w:rsidRPr="00243259">
        <w:rPr>
          <w:rFonts w:ascii="Garamond" w:eastAsia="Verdana" w:hAnsi="Garamond" w:cs="Verdana"/>
          <w:spacing w:val="1"/>
          <w:sz w:val="24"/>
          <w:szCs w:val="24"/>
          <w:u w:val="single" w:color="000000"/>
        </w:rPr>
        <w:t>e</w:t>
      </w:r>
      <w:r w:rsidRPr="00243259">
        <w:rPr>
          <w:rFonts w:ascii="Garamond" w:eastAsia="Verdana" w:hAnsi="Garamond" w:cs="Verdana"/>
          <w:spacing w:val="-1"/>
          <w:sz w:val="24"/>
          <w:szCs w:val="24"/>
          <w:u w:val="single" w:color="000000"/>
        </w:rPr>
        <w:t>nt</w:t>
      </w:r>
      <w:r w:rsidRPr="00243259">
        <w:rPr>
          <w:rFonts w:ascii="Garamond" w:eastAsia="Verdana" w:hAnsi="Garamond" w:cs="Verdana"/>
          <w:sz w:val="24"/>
          <w:szCs w:val="24"/>
          <w:u w:val="single" w:color="000000"/>
        </w:rPr>
        <w:t>i.</w:t>
      </w:r>
    </w:p>
    <w:p w14:paraId="791974FE" w14:textId="77777777" w:rsidR="00243259" w:rsidRPr="00243259" w:rsidRDefault="00243259" w:rsidP="00243259">
      <w:pPr>
        <w:ind w:left="709"/>
        <w:rPr>
          <w:rFonts w:eastAsia="Arial Narrow"/>
          <w:sz w:val="22"/>
          <w:szCs w:val="22"/>
        </w:rPr>
      </w:pPr>
      <w:r w:rsidRPr="00243259">
        <w:rPr>
          <w:rFonts w:eastAsia="Arial Narrow"/>
          <w:sz w:val="22"/>
          <w:szCs w:val="22"/>
        </w:rPr>
        <w:t>precisa:</w:t>
      </w:r>
    </w:p>
    <w:p w14:paraId="7A111C11" w14:textId="210707C6" w:rsidR="00243259" w:rsidRPr="00243259" w:rsidRDefault="00243259" w:rsidP="00243259">
      <w:pPr>
        <w:ind w:left="709"/>
        <w:rPr>
          <w:rFonts w:eastAsia="Arial Narrow"/>
          <w:sz w:val="22"/>
          <w:szCs w:val="22"/>
        </w:rPr>
      </w:pPr>
      <w:r w:rsidRPr="00243259">
        <w:rPr>
          <w:rFonts w:eastAsia="Arial Narrow"/>
          <w:sz w:val="22"/>
          <w:szCs w:val="22"/>
        </w:rPr>
        <w:t></w:t>
      </w:r>
      <w:r>
        <w:rPr>
          <w:rFonts w:eastAsia="Arial Narrow"/>
          <w:sz w:val="22"/>
          <w:szCs w:val="22"/>
        </w:rPr>
        <w:t xml:space="preserve"> </w:t>
      </w:r>
      <w:r w:rsidRPr="00243259">
        <w:rPr>
          <w:rFonts w:eastAsia="Arial Narrow"/>
          <w:sz w:val="22"/>
          <w:szCs w:val="22"/>
        </w:rPr>
        <w:t>di aver effettuato il sopralluogo previsto all’art. 3 del Bando;</w:t>
      </w:r>
    </w:p>
    <w:p w14:paraId="650B5414" w14:textId="735615CE" w:rsidR="00243259" w:rsidRPr="00243259" w:rsidRDefault="00243259" w:rsidP="00243259">
      <w:pPr>
        <w:numPr>
          <w:ilvl w:val="0"/>
          <w:numId w:val="36"/>
        </w:numPr>
        <w:ind w:left="851"/>
        <w:rPr>
          <w:rFonts w:eastAsia="Arial Narrow"/>
          <w:sz w:val="22"/>
          <w:szCs w:val="22"/>
        </w:rPr>
      </w:pPr>
      <w:bookmarkStart w:id="0" w:name="_GoBack"/>
      <w:bookmarkEnd w:id="0"/>
      <w:r w:rsidRPr="00243259">
        <w:rPr>
          <w:rFonts w:eastAsia="Arial Narrow"/>
          <w:sz w:val="22"/>
          <w:szCs w:val="22"/>
        </w:rPr>
        <w:t>di impegnarsi, in caso di aggiudicazione, ad acquistare il veicolo nello stato di fatto e di diritto in cui si trova e che accetta senza riserve od eccezioni.</w:t>
      </w:r>
    </w:p>
    <w:p w14:paraId="2E4CC8CB" w14:textId="77777777" w:rsidR="00243259" w:rsidRDefault="00243259" w:rsidP="00243259">
      <w:pPr>
        <w:rPr>
          <w:rFonts w:eastAsia="Arial Narrow"/>
          <w:sz w:val="22"/>
          <w:szCs w:val="22"/>
        </w:rPr>
      </w:pPr>
    </w:p>
    <w:p w14:paraId="5434D4EB" w14:textId="7426687A" w:rsidR="00410A7B" w:rsidRPr="00617D3C" w:rsidRDefault="00130CB3" w:rsidP="00617D3C">
      <w:pPr>
        <w:ind w:left="3331" w:right="3250"/>
        <w:jc w:val="center"/>
        <w:rPr>
          <w:rFonts w:eastAsia="Arial"/>
          <w:b/>
          <w:bCs/>
          <w:kern w:val="1"/>
          <w:sz w:val="22"/>
          <w:szCs w:val="22"/>
          <w:lang w:bidi="it-IT"/>
        </w:rPr>
      </w:pPr>
      <w:r w:rsidRPr="00617D3C">
        <w:rPr>
          <w:rFonts w:eastAsia="Arial"/>
          <w:b/>
          <w:bCs/>
          <w:kern w:val="1"/>
          <w:sz w:val="22"/>
          <w:szCs w:val="22"/>
          <w:lang w:bidi="it-IT"/>
        </w:rPr>
        <w:t>DICHIARA</w:t>
      </w:r>
      <w:r w:rsidR="007A4B97">
        <w:rPr>
          <w:rFonts w:eastAsia="Arial"/>
          <w:b/>
          <w:bCs/>
          <w:kern w:val="1"/>
          <w:sz w:val="22"/>
          <w:szCs w:val="22"/>
          <w:lang w:bidi="it-IT"/>
        </w:rPr>
        <w:t xml:space="preserve"> </w:t>
      </w:r>
      <w:r w:rsidR="00662277" w:rsidRPr="00617D3C">
        <w:rPr>
          <w:rFonts w:eastAsia="Arial"/>
          <w:b/>
          <w:bCs/>
          <w:kern w:val="1"/>
          <w:sz w:val="22"/>
          <w:szCs w:val="22"/>
          <w:lang w:bidi="it-IT"/>
        </w:rPr>
        <w:t>ALTRESI’</w:t>
      </w:r>
    </w:p>
    <w:p w14:paraId="09D90D92" w14:textId="7EC24C6C" w:rsidR="006C44C5" w:rsidRPr="00617D3C" w:rsidRDefault="00210175" w:rsidP="001B54DA">
      <w:pPr>
        <w:pStyle w:val="NormaleWeb"/>
        <w:numPr>
          <w:ilvl w:val="0"/>
          <w:numId w:val="34"/>
        </w:numPr>
        <w:spacing w:before="120" w:beforeAutospacing="0" w:after="0" w:afterAutospacing="0"/>
        <w:jc w:val="both"/>
        <w:rPr>
          <w:sz w:val="22"/>
          <w:szCs w:val="22"/>
        </w:rPr>
      </w:pPr>
      <w:r w:rsidRPr="00617D3C">
        <w:rPr>
          <w:sz w:val="22"/>
          <w:szCs w:val="22"/>
        </w:rPr>
        <w:t xml:space="preserve">Di essere in possesso dei requisiti necessari per poter </w:t>
      </w:r>
      <w:r w:rsidR="00243259">
        <w:rPr>
          <w:sz w:val="22"/>
          <w:szCs w:val="22"/>
        </w:rPr>
        <w:t xml:space="preserve"> contrattare con la P</w:t>
      </w:r>
      <w:r w:rsidR="00B96D38">
        <w:rPr>
          <w:sz w:val="22"/>
          <w:szCs w:val="22"/>
        </w:rPr>
        <w:t>.</w:t>
      </w:r>
      <w:r w:rsidR="00243259">
        <w:rPr>
          <w:sz w:val="22"/>
          <w:szCs w:val="22"/>
        </w:rPr>
        <w:t xml:space="preserve">A </w:t>
      </w:r>
      <w:r w:rsidR="00B96D38">
        <w:rPr>
          <w:sz w:val="22"/>
          <w:szCs w:val="22"/>
        </w:rPr>
        <w:t>.</w:t>
      </w:r>
      <w:r w:rsidR="00410A7B" w:rsidRPr="00617D3C">
        <w:rPr>
          <w:sz w:val="22"/>
          <w:szCs w:val="22"/>
        </w:rPr>
        <w:t xml:space="preserve">, </w:t>
      </w:r>
      <w:r w:rsidR="00CD0A73" w:rsidRPr="00617D3C">
        <w:rPr>
          <w:sz w:val="22"/>
          <w:szCs w:val="22"/>
        </w:rPr>
        <w:t xml:space="preserve">non sussistono </w:t>
      </w:r>
      <w:r w:rsidR="001C6301" w:rsidRPr="00617D3C">
        <w:rPr>
          <w:sz w:val="22"/>
          <w:szCs w:val="22"/>
        </w:rPr>
        <w:t xml:space="preserve">le cause di esclusione </w:t>
      </w:r>
      <w:r w:rsidR="0005583B" w:rsidRPr="00617D3C">
        <w:rPr>
          <w:sz w:val="22"/>
          <w:szCs w:val="22"/>
        </w:rPr>
        <w:t xml:space="preserve">dalla </w:t>
      </w:r>
      <w:r w:rsidR="00FF585B" w:rsidRPr="00617D3C">
        <w:rPr>
          <w:sz w:val="22"/>
          <w:szCs w:val="22"/>
        </w:rPr>
        <w:t>partecipazione ad una procedura d’appalto o concessione</w:t>
      </w:r>
      <w:r w:rsidR="0005583B" w:rsidRPr="00617D3C">
        <w:rPr>
          <w:sz w:val="22"/>
          <w:szCs w:val="22"/>
        </w:rPr>
        <w:t xml:space="preserve"> </w:t>
      </w:r>
      <w:r w:rsidR="006C44C5" w:rsidRPr="00617D3C">
        <w:rPr>
          <w:sz w:val="22"/>
          <w:szCs w:val="22"/>
        </w:rPr>
        <w:t>elencate nel</w:t>
      </w:r>
      <w:r w:rsidR="001C6301" w:rsidRPr="00617D3C">
        <w:rPr>
          <w:sz w:val="22"/>
          <w:szCs w:val="22"/>
        </w:rPr>
        <w:t xml:space="preserve"> </w:t>
      </w:r>
      <w:r w:rsidR="006C44C5" w:rsidRPr="00617D3C">
        <w:rPr>
          <w:sz w:val="22"/>
          <w:szCs w:val="22"/>
        </w:rPr>
        <w:t xml:space="preserve">D.Lgs. n. </w:t>
      </w:r>
      <w:r w:rsidR="00513084">
        <w:rPr>
          <w:sz w:val="22"/>
          <w:szCs w:val="22"/>
        </w:rPr>
        <w:t>36</w:t>
      </w:r>
      <w:r w:rsidR="006C44C5" w:rsidRPr="00617D3C">
        <w:rPr>
          <w:sz w:val="22"/>
          <w:szCs w:val="22"/>
        </w:rPr>
        <w:t>/20</w:t>
      </w:r>
      <w:r w:rsidR="00513084">
        <w:rPr>
          <w:sz w:val="22"/>
          <w:szCs w:val="22"/>
        </w:rPr>
        <w:t>23</w:t>
      </w:r>
      <w:r w:rsidR="001C6301" w:rsidRPr="00617D3C">
        <w:rPr>
          <w:sz w:val="22"/>
          <w:szCs w:val="22"/>
        </w:rPr>
        <w:t>, ed in particolare:</w:t>
      </w:r>
    </w:p>
    <w:p w14:paraId="66EA577A" w14:textId="77777777" w:rsidR="006C44C5" w:rsidRPr="00617D3C" w:rsidRDefault="00FF585B"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w:t>
      </w:r>
      <w:r w:rsidR="006C44C5" w:rsidRPr="00617D3C">
        <w:rPr>
          <w:sz w:val="22"/>
          <w:szCs w:val="22"/>
        </w:rPr>
        <w:t>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r w:rsidRPr="00617D3C">
        <w:rPr>
          <w:sz w:val="22"/>
          <w:szCs w:val="22"/>
        </w:rPr>
        <w:t>:</w:t>
      </w:r>
    </w:p>
    <w:p w14:paraId="472AE16D" w14:textId="77777777" w:rsidR="00FF585B" w:rsidRDefault="00FF585B" w:rsidP="00210175">
      <w:pPr>
        <w:pStyle w:val="NormaleWeb"/>
        <w:numPr>
          <w:ilvl w:val="1"/>
          <w:numId w:val="32"/>
        </w:numPr>
        <w:spacing w:before="120" w:beforeAutospacing="0" w:after="0" w:afterAutospacing="0"/>
        <w:ind w:left="709"/>
        <w:jc w:val="both"/>
        <w:rPr>
          <w:sz w:val="22"/>
          <w:szCs w:val="22"/>
        </w:rPr>
      </w:pPr>
      <w:r w:rsidRPr="00617D3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w:t>
      </w:r>
      <w:r w:rsidRPr="00617D3C">
        <w:rPr>
          <w:sz w:val="22"/>
          <w:szCs w:val="22"/>
        </w:rPr>
        <w:lastRenderedPageBreak/>
        <w:t>legislativo 3 aprile 2006, n. 152, in quanto riconducibili alla partecipazione a un’organizzazione criminale, quale definita all’articolo 2 della decisione quadro 2008/841/GAI del Consiglio;</w:t>
      </w:r>
    </w:p>
    <w:p w14:paraId="5316E0F9" w14:textId="77777777" w:rsidR="00BC355B" w:rsidRPr="00617D3C" w:rsidRDefault="00BC355B" w:rsidP="00BC355B">
      <w:pPr>
        <w:pStyle w:val="NormaleWeb"/>
        <w:spacing w:before="120" w:beforeAutospacing="0" w:after="0" w:afterAutospacing="0"/>
        <w:ind w:left="709"/>
        <w:jc w:val="both"/>
        <w:rPr>
          <w:sz w:val="22"/>
          <w:szCs w:val="22"/>
        </w:rPr>
      </w:pPr>
    </w:p>
    <w:p w14:paraId="2FC18A26"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consumati o tentati, di cui agli articoli 317, 318, 319, 319-ter, 319-quater, 320, 321, 322, 322-bis, 346-bis, 353, 353-bis, 354, 355 e 356 del codice penale nonché all’articolo 2635 del codice civile;</w:t>
      </w:r>
    </w:p>
    <w:p w14:paraId="2EDD978B"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frode ai sensi dell’articolo 1 della convenzione relativa alla tutela degli interessi finanziari delle Comunità europee;</w:t>
      </w:r>
    </w:p>
    <w:p w14:paraId="060B6AC5"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consumati o tentati, commessi con finalità di terrorismo, anche internazionale, e di eversione dell’ordine costituzionale reati terroristici o reati connessi alle attività terroristiche;</w:t>
      </w:r>
    </w:p>
    <w:p w14:paraId="7F0BAEAD" w14:textId="77777777" w:rsidR="00FF585B" w:rsidRPr="00617D3C" w:rsidRDefault="00FF585B" w:rsidP="00210175">
      <w:pPr>
        <w:pStyle w:val="NormaleWeb"/>
        <w:numPr>
          <w:ilvl w:val="1"/>
          <w:numId w:val="32"/>
        </w:numPr>
        <w:spacing w:before="120" w:beforeAutospacing="0" w:after="0" w:afterAutospacing="0"/>
        <w:ind w:left="709" w:hanging="425"/>
        <w:jc w:val="both"/>
        <w:rPr>
          <w:sz w:val="22"/>
          <w:szCs w:val="22"/>
        </w:rPr>
      </w:pPr>
      <w:r w:rsidRPr="00617D3C">
        <w:rPr>
          <w:sz w:val="22"/>
          <w:szCs w:val="22"/>
        </w:rPr>
        <w:t>delitti di cui agli articoli 648-bis, 648-ter e 648-ter.1 del codice penale, riciclaggio di proventi di attività criminose o finanziamento del terrorismo, quali definiti all’articolo 1 del decreto legislativo 22 giugno 2007, n. 109 e successive modificazioni;</w:t>
      </w:r>
    </w:p>
    <w:p w14:paraId="7E391C01" w14:textId="77777777" w:rsidR="007D1A81" w:rsidRPr="00617D3C" w:rsidRDefault="007D1A81" w:rsidP="00210175">
      <w:pPr>
        <w:pStyle w:val="NormaleWeb"/>
        <w:numPr>
          <w:ilvl w:val="1"/>
          <w:numId w:val="32"/>
        </w:numPr>
        <w:spacing w:before="120" w:beforeAutospacing="0" w:after="0" w:afterAutospacing="0"/>
        <w:ind w:left="709"/>
        <w:jc w:val="both"/>
        <w:rPr>
          <w:sz w:val="22"/>
          <w:szCs w:val="22"/>
        </w:rPr>
      </w:pPr>
      <w:r w:rsidRPr="00617D3C">
        <w:rPr>
          <w:sz w:val="22"/>
          <w:szCs w:val="22"/>
        </w:rPr>
        <w:t>sfruttamento del lavoro minorile e altre forme di tratta di esseri umani definite con il decreto legislativo 4 marzo 2014, n. 24;</w:t>
      </w:r>
    </w:p>
    <w:p w14:paraId="6FF447A0" w14:textId="77777777" w:rsidR="00B65151" w:rsidRPr="00B1191B" w:rsidRDefault="007D1A81" w:rsidP="00B1191B">
      <w:pPr>
        <w:pStyle w:val="NormaleWeb"/>
        <w:numPr>
          <w:ilvl w:val="1"/>
          <w:numId w:val="32"/>
        </w:numPr>
        <w:spacing w:before="120" w:beforeAutospacing="0" w:after="0" w:afterAutospacing="0"/>
        <w:ind w:left="709"/>
        <w:jc w:val="both"/>
        <w:rPr>
          <w:sz w:val="22"/>
          <w:szCs w:val="22"/>
        </w:rPr>
      </w:pPr>
      <w:r w:rsidRPr="00617D3C">
        <w:rPr>
          <w:sz w:val="22"/>
          <w:szCs w:val="22"/>
        </w:rPr>
        <w:t>ogni altro delitto da cui derivi, quale pena accessoria, l’incapacità di contrattare con la pubblica amministrazione</w:t>
      </w:r>
      <w:r w:rsidR="00B1191B">
        <w:rPr>
          <w:sz w:val="22"/>
          <w:szCs w:val="22"/>
        </w:rPr>
        <w:t xml:space="preserve"> </w:t>
      </w:r>
      <w:r w:rsidR="00B65151" w:rsidRPr="00B1191B">
        <w:rPr>
          <w:sz w:val="22"/>
          <w:szCs w:val="22"/>
        </w:rPr>
        <w:t>oppure</w:t>
      </w:r>
      <w:r w:rsidR="00B1191B">
        <w:rPr>
          <w:sz w:val="22"/>
          <w:szCs w:val="22"/>
        </w:rPr>
        <w:t xml:space="preserve"> </w:t>
      </w:r>
      <w:r w:rsidR="00B65151" w:rsidRPr="00B1191B">
        <w:rPr>
          <w:sz w:val="22"/>
          <w:szCs w:val="22"/>
        </w:rPr>
        <w:t>di aver riportato le seguenti condanne: (indicare il/i soggetto/i specificando ruolo, imputazione, condanna)</w:t>
      </w:r>
    </w:p>
    <w:p w14:paraId="096CA94F" w14:textId="77777777" w:rsidR="00B65151" w:rsidRPr="00617D3C" w:rsidRDefault="00B65151" w:rsidP="00980BF3">
      <w:pPr>
        <w:pStyle w:val="NormaleWeb"/>
        <w:spacing w:before="120" w:beforeAutospacing="0" w:after="0" w:afterAutospacing="0"/>
        <w:ind w:left="567"/>
        <w:jc w:val="both"/>
        <w:rPr>
          <w:sz w:val="22"/>
          <w:szCs w:val="22"/>
        </w:rPr>
      </w:pPr>
      <w:r w:rsidRPr="00617D3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A7E9A2" w14:textId="77777777" w:rsidR="006C44C5" w:rsidRPr="00617D3C" w:rsidRDefault="00171DCC"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w:t>
      </w:r>
      <w:r w:rsidR="001A3681" w:rsidRPr="00617D3C">
        <w:rPr>
          <w:sz w:val="22"/>
          <w:szCs w:val="22"/>
        </w:rPr>
        <w:t>non sussiste la causa di decadenza, di sospensione o di divieto previste dall’articolo 67 del decreto legislativo 6 settembre 2011, n. 159 o di un tentativo di infiltrazione mafiosa di cui all’articolo 84, comma 4, del medesimo decreto;</w:t>
      </w:r>
    </w:p>
    <w:p w14:paraId="4CBAAC97" w14:textId="77777777" w:rsidR="004416C2" w:rsidRPr="00617D3C" w:rsidRDefault="001A3681" w:rsidP="001B54DA">
      <w:pPr>
        <w:pStyle w:val="NormaleWeb"/>
        <w:numPr>
          <w:ilvl w:val="0"/>
          <w:numId w:val="34"/>
        </w:numPr>
        <w:spacing w:before="120" w:beforeAutospacing="0" w:after="0" w:afterAutospacing="0"/>
        <w:jc w:val="both"/>
        <w:rPr>
          <w:sz w:val="22"/>
          <w:szCs w:val="22"/>
        </w:rPr>
      </w:pPr>
      <w:r w:rsidRPr="00617D3C">
        <w:rPr>
          <w:sz w:val="22"/>
          <w:szCs w:val="22"/>
        </w:rPr>
        <w:t>che non ha commesso violazioni gravi, definitivamente accertate, rispetto agli obblighi relativi al pagamento delle imposte e tasse o dei contributi previdenziali, secondo la legislazione italiana o quella dello Stato in cui sono stabiliti</w:t>
      </w:r>
      <w:r w:rsidR="004416C2" w:rsidRPr="00617D3C">
        <w:rPr>
          <w:sz w:val="22"/>
          <w:szCs w:val="22"/>
        </w:rPr>
        <w:t xml:space="preserve"> ed indica all’uopo i seguenti dati:</w:t>
      </w:r>
    </w:p>
    <w:p w14:paraId="307BF44C" w14:textId="77777777" w:rsidR="001A3681" w:rsidRPr="00617D3C" w:rsidRDefault="00E65B17" w:rsidP="001B54DA">
      <w:pPr>
        <w:pStyle w:val="NormaleWeb"/>
        <w:numPr>
          <w:ilvl w:val="0"/>
          <w:numId w:val="34"/>
        </w:numPr>
        <w:spacing w:before="120" w:beforeAutospacing="0" w:after="0" w:afterAutospacing="0"/>
        <w:jc w:val="both"/>
        <w:rPr>
          <w:sz w:val="22"/>
          <w:szCs w:val="22"/>
        </w:rPr>
      </w:pPr>
      <w:r w:rsidRPr="00617D3C">
        <w:rPr>
          <w:sz w:val="22"/>
          <w:szCs w:val="22"/>
        </w:rPr>
        <w:t>che non ha commesso gravi infrazioni debitamente accertate alle norme in materia di salut</w:t>
      </w:r>
      <w:r w:rsidR="00A53088" w:rsidRPr="00617D3C">
        <w:rPr>
          <w:sz w:val="22"/>
          <w:szCs w:val="22"/>
        </w:rPr>
        <w:t>e e sicurezza sul lavoro nonché</w:t>
      </w:r>
      <w:r w:rsidRPr="00617D3C">
        <w:rPr>
          <w:sz w:val="22"/>
          <w:szCs w:val="22"/>
        </w:rPr>
        <w:t xml:space="preserve"> agli obblighi di cui all’articolo </w:t>
      </w:r>
      <w:r w:rsidR="00531398">
        <w:rPr>
          <w:sz w:val="22"/>
          <w:szCs w:val="22"/>
        </w:rPr>
        <w:t>107</w:t>
      </w:r>
      <w:r w:rsidRPr="00617D3C">
        <w:rPr>
          <w:sz w:val="22"/>
          <w:szCs w:val="22"/>
        </w:rPr>
        <w:t>, comma  del D.</w:t>
      </w:r>
      <w:r w:rsidR="00980BF3" w:rsidRPr="00617D3C">
        <w:rPr>
          <w:sz w:val="22"/>
          <w:szCs w:val="22"/>
        </w:rPr>
        <w:t xml:space="preserve"> </w:t>
      </w:r>
      <w:r w:rsidRPr="00617D3C">
        <w:rPr>
          <w:sz w:val="22"/>
          <w:szCs w:val="22"/>
        </w:rPr>
        <w:t xml:space="preserve">Lgs. n. </w:t>
      </w:r>
      <w:r w:rsidR="00531398">
        <w:rPr>
          <w:sz w:val="22"/>
          <w:szCs w:val="22"/>
        </w:rPr>
        <w:t>36</w:t>
      </w:r>
      <w:r w:rsidRPr="00617D3C">
        <w:rPr>
          <w:sz w:val="22"/>
          <w:szCs w:val="22"/>
        </w:rPr>
        <w:t>/20</w:t>
      </w:r>
      <w:r w:rsidR="00531398">
        <w:rPr>
          <w:sz w:val="22"/>
          <w:szCs w:val="22"/>
        </w:rPr>
        <w:t>23</w:t>
      </w:r>
      <w:r w:rsidRPr="00617D3C">
        <w:rPr>
          <w:sz w:val="22"/>
          <w:szCs w:val="22"/>
        </w:rPr>
        <w:t>;</w:t>
      </w:r>
    </w:p>
    <w:p w14:paraId="1E57E07A" w14:textId="77777777" w:rsidR="00E65B17" w:rsidRPr="00531398" w:rsidRDefault="00E65B17" w:rsidP="001B54DA">
      <w:pPr>
        <w:pStyle w:val="NormaleWeb"/>
        <w:numPr>
          <w:ilvl w:val="0"/>
          <w:numId w:val="34"/>
        </w:numPr>
        <w:spacing w:before="120" w:beforeAutospacing="0" w:after="0" w:afterAutospacing="0"/>
        <w:jc w:val="both"/>
        <w:rPr>
          <w:sz w:val="22"/>
          <w:szCs w:val="22"/>
        </w:rPr>
      </w:pPr>
      <w:r w:rsidRPr="00531398">
        <w:rPr>
          <w:sz w:val="22"/>
          <w:szCs w:val="22"/>
        </w:rPr>
        <w:t>che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w:t>
      </w:r>
      <w:r w:rsidR="00531398" w:rsidRPr="00531398">
        <w:rPr>
          <w:sz w:val="22"/>
          <w:szCs w:val="22"/>
        </w:rPr>
        <w:t>24</w:t>
      </w:r>
      <w:r w:rsidRPr="00531398">
        <w:rPr>
          <w:sz w:val="22"/>
          <w:szCs w:val="22"/>
        </w:rPr>
        <w:t xml:space="preserve"> del D.</w:t>
      </w:r>
      <w:r w:rsidR="00020DA4" w:rsidRPr="00531398">
        <w:rPr>
          <w:sz w:val="22"/>
          <w:szCs w:val="22"/>
        </w:rPr>
        <w:t xml:space="preserve"> </w:t>
      </w:r>
      <w:r w:rsidRPr="00531398">
        <w:rPr>
          <w:sz w:val="22"/>
          <w:szCs w:val="22"/>
        </w:rPr>
        <w:t xml:space="preserve">Lgs. n. </w:t>
      </w:r>
      <w:r w:rsidR="00531398" w:rsidRPr="00531398">
        <w:rPr>
          <w:sz w:val="22"/>
          <w:szCs w:val="22"/>
        </w:rPr>
        <w:t>36</w:t>
      </w:r>
      <w:r w:rsidRPr="00531398">
        <w:rPr>
          <w:sz w:val="22"/>
          <w:szCs w:val="22"/>
        </w:rPr>
        <w:t>/20</w:t>
      </w:r>
      <w:r w:rsidR="00531398" w:rsidRPr="00531398">
        <w:rPr>
          <w:sz w:val="22"/>
          <w:szCs w:val="22"/>
        </w:rPr>
        <w:t>23</w:t>
      </w:r>
      <w:r w:rsidRPr="00531398">
        <w:rPr>
          <w:sz w:val="22"/>
          <w:szCs w:val="22"/>
        </w:rPr>
        <w:t>;</w:t>
      </w:r>
    </w:p>
    <w:p w14:paraId="2C4B6C22" w14:textId="77777777" w:rsidR="00E65B17" w:rsidRPr="00617D3C" w:rsidRDefault="00E65B17"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non si </w:t>
      </w:r>
      <w:r w:rsidR="00EB318B" w:rsidRPr="00617D3C">
        <w:rPr>
          <w:sz w:val="22"/>
          <w:szCs w:val="22"/>
        </w:rPr>
        <w:t>è</w:t>
      </w:r>
      <w:r w:rsidRPr="00617D3C">
        <w:rPr>
          <w:sz w:val="22"/>
          <w:szCs w:val="22"/>
        </w:rPr>
        <w:t xml:space="preserve"> reso colpevole di gravi illeciti professionali, tali da rendere dubbia la sua </w:t>
      </w:r>
      <w:r w:rsidR="00EB318B" w:rsidRPr="00617D3C">
        <w:rPr>
          <w:sz w:val="22"/>
          <w:szCs w:val="22"/>
        </w:rPr>
        <w:t>integrità</w:t>
      </w:r>
      <w:r w:rsidRPr="00617D3C">
        <w:rPr>
          <w:sz w:val="22"/>
          <w:szCs w:val="22"/>
        </w:rPr>
        <w:t xml:space="preserve"> o </w:t>
      </w:r>
      <w:r w:rsidR="00EB318B" w:rsidRPr="00617D3C">
        <w:rPr>
          <w:sz w:val="22"/>
          <w:szCs w:val="22"/>
        </w:rPr>
        <w:t>affidabilità</w:t>
      </w:r>
      <w:r w:rsidR="00B872EC" w:rsidRPr="00617D3C">
        <w:rPr>
          <w:sz w:val="22"/>
          <w:szCs w:val="22"/>
        </w:rPr>
        <w:t>;</w:t>
      </w:r>
    </w:p>
    <w:p w14:paraId="64801696" w14:textId="77777777" w:rsidR="002758CE" w:rsidRPr="00531398" w:rsidRDefault="00B872EC" w:rsidP="001B54DA">
      <w:pPr>
        <w:pStyle w:val="NormaleWeb"/>
        <w:numPr>
          <w:ilvl w:val="0"/>
          <w:numId w:val="34"/>
        </w:numPr>
        <w:spacing w:before="120" w:beforeAutospacing="0" w:after="0" w:afterAutospacing="0"/>
        <w:jc w:val="both"/>
        <w:rPr>
          <w:sz w:val="22"/>
          <w:szCs w:val="22"/>
        </w:rPr>
      </w:pPr>
      <w:r w:rsidRPr="00531398">
        <w:rPr>
          <w:sz w:val="22"/>
          <w:szCs w:val="22"/>
        </w:rPr>
        <w:t xml:space="preserve">che la propria partecipazione non determina una situazione di conflitto di interesse ai sensi dell’articolo </w:t>
      </w:r>
      <w:r w:rsidR="00531398" w:rsidRPr="00531398">
        <w:rPr>
          <w:sz w:val="22"/>
          <w:szCs w:val="22"/>
        </w:rPr>
        <w:t xml:space="preserve">16 </w:t>
      </w:r>
      <w:r w:rsidRPr="00531398">
        <w:rPr>
          <w:sz w:val="22"/>
          <w:szCs w:val="22"/>
        </w:rPr>
        <w:t>del D.</w:t>
      </w:r>
      <w:r w:rsidR="006163D8" w:rsidRPr="00531398">
        <w:rPr>
          <w:sz w:val="22"/>
          <w:szCs w:val="22"/>
        </w:rPr>
        <w:t xml:space="preserve"> </w:t>
      </w:r>
      <w:r w:rsidRPr="00531398">
        <w:rPr>
          <w:sz w:val="22"/>
          <w:szCs w:val="22"/>
        </w:rPr>
        <w:t xml:space="preserve">Lgs. n. </w:t>
      </w:r>
      <w:r w:rsidR="00531398" w:rsidRPr="00531398">
        <w:rPr>
          <w:sz w:val="22"/>
          <w:szCs w:val="22"/>
        </w:rPr>
        <w:t>36</w:t>
      </w:r>
      <w:r w:rsidRPr="00531398">
        <w:rPr>
          <w:sz w:val="22"/>
          <w:szCs w:val="22"/>
        </w:rPr>
        <w:t>/20</w:t>
      </w:r>
      <w:r w:rsidR="00531398" w:rsidRPr="00531398">
        <w:rPr>
          <w:sz w:val="22"/>
          <w:szCs w:val="22"/>
        </w:rPr>
        <w:t>23</w:t>
      </w:r>
      <w:r w:rsidRPr="00531398">
        <w:rPr>
          <w:sz w:val="22"/>
          <w:szCs w:val="22"/>
        </w:rPr>
        <w:t>, non diversamente risolvibile;</w:t>
      </w:r>
    </w:p>
    <w:p w14:paraId="20EF6836" w14:textId="77777777" w:rsidR="00FF585B" w:rsidRPr="00617D3C" w:rsidRDefault="002758CE" w:rsidP="001B54DA">
      <w:pPr>
        <w:pStyle w:val="NormaleWeb"/>
        <w:numPr>
          <w:ilvl w:val="0"/>
          <w:numId w:val="34"/>
        </w:numPr>
        <w:spacing w:before="120" w:beforeAutospacing="0" w:after="0" w:afterAutospacing="0"/>
        <w:jc w:val="both"/>
        <w:rPr>
          <w:sz w:val="22"/>
          <w:szCs w:val="22"/>
        </w:rPr>
      </w:pPr>
      <w:r w:rsidRPr="00617D3C">
        <w:rPr>
          <w:sz w:val="22"/>
          <w:szCs w:val="22"/>
        </w:rPr>
        <w:t xml:space="preserve">che la propria partecipazione non determina una distorsione della concorrenza derivante dal </w:t>
      </w:r>
      <w:r w:rsidR="00D67F24" w:rsidRPr="00617D3C">
        <w:rPr>
          <w:sz w:val="22"/>
          <w:szCs w:val="22"/>
        </w:rPr>
        <w:t xml:space="preserve">proprio </w:t>
      </w:r>
      <w:r w:rsidRPr="00617D3C">
        <w:rPr>
          <w:sz w:val="22"/>
          <w:szCs w:val="22"/>
        </w:rPr>
        <w:t xml:space="preserve">precedente coinvolgimento nella preparazione della procedura d’appalto </w:t>
      </w:r>
      <w:r w:rsidR="00A53088" w:rsidRPr="00617D3C">
        <w:rPr>
          <w:sz w:val="22"/>
          <w:szCs w:val="22"/>
        </w:rPr>
        <w:t xml:space="preserve">che </w:t>
      </w:r>
      <w:r w:rsidRPr="00617D3C">
        <w:rPr>
          <w:sz w:val="22"/>
          <w:szCs w:val="22"/>
        </w:rPr>
        <w:t>non possa essere risolta con misure meno intrusive</w:t>
      </w:r>
      <w:r w:rsidR="00D67F24" w:rsidRPr="00617D3C">
        <w:rPr>
          <w:sz w:val="22"/>
          <w:szCs w:val="22"/>
        </w:rPr>
        <w:t>;</w:t>
      </w:r>
    </w:p>
    <w:p w14:paraId="1B7DB2CA" w14:textId="77777777" w:rsidR="0097639A" w:rsidRPr="00617D3C" w:rsidRDefault="0097639A" w:rsidP="001B54DA">
      <w:pPr>
        <w:pStyle w:val="NormaleWeb"/>
        <w:numPr>
          <w:ilvl w:val="0"/>
          <w:numId w:val="34"/>
        </w:numPr>
        <w:spacing w:before="120" w:beforeAutospacing="0" w:after="0" w:afterAutospacing="0"/>
        <w:jc w:val="both"/>
        <w:rPr>
          <w:sz w:val="22"/>
          <w:szCs w:val="22"/>
        </w:rPr>
      </w:pPr>
      <w:r w:rsidRPr="00617D3C">
        <w:rPr>
          <w:sz w:val="22"/>
          <w:szCs w:val="22"/>
        </w:rPr>
        <w:t>che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r w:rsidR="0020454A" w:rsidRPr="00617D3C">
        <w:rPr>
          <w:sz w:val="22"/>
          <w:szCs w:val="22"/>
        </w:rPr>
        <w:t>;</w:t>
      </w:r>
    </w:p>
    <w:p w14:paraId="4040BAB0" w14:textId="77777777" w:rsidR="0020454A" w:rsidRPr="00617D3C" w:rsidRDefault="0020454A" w:rsidP="001B54DA">
      <w:pPr>
        <w:pStyle w:val="NormaleWeb"/>
        <w:numPr>
          <w:ilvl w:val="0"/>
          <w:numId w:val="34"/>
        </w:numPr>
        <w:spacing w:before="120" w:beforeAutospacing="0" w:after="0" w:afterAutospacing="0"/>
        <w:jc w:val="both"/>
        <w:rPr>
          <w:sz w:val="22"/>
          <w:szCs w:val="22"/>
        </w:rPr>
      </w:pPr>
      <w:r w:rsidRPr="00617D3C">
        <w:rPr>
          <w:sz w:val="22"/>
          <w:szCs w:val="22"/>
        </w:rPr>
        <w:t>che non è iscritto nel casellario informatico tenuto dall’Osservatorio dell’ANAC per aver presentato false dichiarazioni o falsa documentazione ai fini del rilascio dell’attestazione di qualificazione, per il periodo durante il quale perdura l’iscrizione;</w:t>
      </w:r>
    </w:p>
    <w:p w14:paraId="0E46BA79" w14:textId="77777777" w:rsidR="00210175" w:rsidRPr="00617D3C" w:rsidRDefault="0020454A" w:rsidP="001B54DA">
      <w:pPr>
        <w:pStyle w:val="NormaleWeb"/>
        <w:numPr>
          <w:ilvl w:val="0"/>
          <w:numId w:val="34"/>
        </w:numPr>
        <w:spacing w:before="120" w:beforeAutospacing="0" w:after="0" w:afterAutospacing="0"/>
        <w:jc w:val="both"/>
        <w:rPr>
          <w:sz w:val="22"/>
          <w:szCs w:val="22"/>
        </w:rPr>
      </w:pPr>
      <w:r w:rsidRPr="00617D3C">
        <w:rPr>
          <w:sz w:val="22"/>
          <w:szCs w:val="22"/>
        </w:rPr>
        <w:lastRenderedPageBreak/>
        <w:t>che non ha violato il divieto di intestazione fiduciaria di cui all’articolo 17 della legge 19 marzo 1990, n. 55;</w:t>
      </w:r>
    </w:p>
    <w:p w14:paraId="4A6C60D7" w14:textId="35BF5D24" w:rsidR="00E816AF" w:rsidRPr="00617D3C" w:rsidRDefault="00E816AF" w:rsidP="001B54DA">
      <w:pPr>
        <w:pStyle w:val="NormaleWeb"/>
        <w:numPr>
          <w:ilvl w:val="0"/>
          <w:numId w:val="34"/>
        </w:numPr>
        <w:spacing w:after="0" w:afterAutospacing="0"/>
        <w:jc w:val="both"/>
        <w:rPr>
          <w:b/>
          <w:sz w:val="22"/>
          <w:szCs w:val="22"/>
          <w:u w:val="single"/>
        </w:rPr>
      </w:pPr>
      <w:r w:rsidRPr="00617D3C">
        <w:rPr>
          <w:sz w:val="22"/>
          <w:szCs w:val="22"/>
        </w:rPr>
        <w:t xml:space="preserve">che </w:t>
      </w:r>
      <w:r w:rsidR="00797868">
        <w:rPr>
          <w:sz w:val="22"/>
          <w:szCs w:val="22"/>
        </w:rPr>
        <w:t>(lo scivernte</w:t>
      </w:r>
      <w:r w:rsidR="00B06A4F" w:rsidRPr="00617D3C">
        <w:rPr>
          <w:sz w:val="22"/>
          <w:szCs w:val="22"/>
        </w:rPr>
        <w:t>)</w:t>
      </w:r>
      <w:r w:rsidR="00E278B1" w:rsidRPr="00617D3C">
        <w:rPr>
          <w:sz w:val="22"/>
          <w:szCs w:val="22"/>
        </w:rPr>
        <w:t>:</w:t>
      </w:r>
    </w:p>
    <w:p w14:paraId="3ACBEA61" w14:textId="77777777" w:rsidR="00E35144" w:rsidRPr="00617D3C" w:rsidRDefault="00E35144" w:rsidP="00E35144">
      <w:pPr>
        <w:pStyle w:val="NormaleWeb"/>
        <w:spacing w:before="0" w:beforeAutospacing="0" w:after="0" w:afterAutospacing="0"/>
        <w:ind w:firstLine="357"/>
        <w:jc w:val="both"/>
        <w:rPr>
          <w:sz w:val="22"/>
          <w:szCs w:val="22"/>
        </w:rPr>
      </w:pPr>
      <w:r w:rsidRPr="00617D3C">
        <w:rPr>
          <w:sz w:val="22"/>
          <w:szCs w:val="22"/>
        </w:rPr>
        <w:t>(</w:t>
      </w:r>
      <w:r w:rsidRPr="00617D3C">
        <w:rPr>
          <w:i/>
          <w:sz w:val="22"/>
          <w:szCs w:val="22"/>
        </w:rPr>
        <w:t>Barrare la casella di interesse</w:t>
      </w:r>
      <w:r w:rsidRPr="00617D3C">
        <w:rPr>
          <w:sz w:val="22"/>
          <w:szCs w:val="22"/>
        </w:rPr>
        <w:t>)</w:t>
      </w:r>
    </w:p>
    <w:p w14:paraId="3BEB4FA6" w14:textId="77777777" w:rsidR="00E816AF" w:rsidRPr="00617D3C" w:rsidRDefault="00E816AF" w:rsidP="006163D8">
      <w:pPr>
        <w:pStyle w:val="NormaleWeb"/>
        <w:numPr>
          <w:ilvl w:val="0"/>
          <w:numId w:val="29"/>
        </w:numPr>
        <w:spacing w:before="0" w:beforeAutospacing="0"/>
        <w:ind w:left="714" w:hanging="357"/>
        <w:jc w:val="both"/>
        <w:rPr>
          <w:sz w:val="22"/>
          <w:szCs w:val="22"/>
        </w:rPr>
      </w:pPr>
      <w:r w:rsidRPr="00617D3C">
        <w:rPr>
          <w:sz w:val="22"/>
          <w:szCs w:val="22"/>
        </w:rPr>
        <w:t xml:space="preserve">non </w:t>
      </w:r>
      <w:r w:rsidR="00E278B1" w:rsidRPr="00617D3C">
        <w:rPr>
          <w:sz w:val="22"/>
          <w:szCs w:val="22"/>
        </w:rPr>
        <w:t>è stato</w:t>
      </w:r>
      <w:r w:rsidRPr="00617D3C">
        <w:rPr>
          <w:sz w:val="22"/>
          <w:szCs w:val="22"/>
        </w:rPr>
        <w:t xml:space="preserve"> vittima dei reati previsti e puniti dagli artt. 317 e 629 c.p., aggravati ai sensi dell’art. 7 del decreto legge 13 maggio 1991, n. 152, convertito, con modificazioni, dalla legge 12 luglio 1991 n. 203.</w:t>
      </w:r>
    </w:p>
    <w:p w14:paraId="4D5B66ED" w14:textId="77777777" w:rsidR="00E816AF" w:rsidRPr="00617D3C" w:rsidRDefault="00E278B1" w:rsidP="00E816AF">
      <w:pPr>
        <w:pStyle w:val="NormaleWeb"/>
        <w:numPr>
          <w:ilvl w:val="0"/>
          <w:numId w:val="29"/>
        </w:numPr>
        <w:spacing w:before="120"/>
        <w:jc w:val="both"/>
        <w:rPr>
          <w:sz w:val="22"/>
          <w:szCs w:val="22"/>
        </w:rPr>
      </w:pPr>
      <w:r w:rsidRPr="00617D3C">
        <w:rPr>
          <w:sz w:val="22"/>
          <w:szCs w:val="22"/>
        </w:rPr>
        <w:t>è stato</w:t>
      </w:r>
      <w:r w:rsidR="00E816AF" w:rsidRPr="00617D3C">
        <w:rPr>
          <w:sz w:val="22"/>
          <w:szCs w:val="22"/>
        </w:rPr>
        <w:t xml:space="preserve"> vittima dei suddetti reati ma hanno denunciato i fatti all’autorità giudiziaria;</w:t>
      </w:r>
    </w:p>
    <w:p w14:paraId="468860D9" w14:textId="77777777" w:rsidR="00E816AF" w:rsidRPr="00617D3C" w:rsidRDefault="00E278B1" w:rsidP="007A4B97">
      <w:pPr>
        <w:pStyle w:val="NormaleWeb"/>
        <w:numPr>
          <w:ilvl w:val="0"/>
          <w:numId w:val="29"/>
        </w:numPr>
        <w:spacing w:before="0" w:beforeAutospacing="0" w:after="0" w:afterAutospacing="0"/>
        <w:jc w:val="both"/>
        <w:rPr>
          <w:sz w:val="22"/>
          <w:szCs w:val="22"/>
        </w:rPr>
      </w:pPr>
      <w:r w:rsidRPr="00617D3C">
        <w:rPr>
          <w:sz w:val="22"/>
          <w:szCs w:val="22"/>
        </w:rPr>
        <w:t>è stato</w:t>
      </w:r>
      <w:r w:rsidR="00E816AF" w:rsidRPr="00617D3C">
        <w:rPr>
          <w:sz w:val="22"/>
          <w:szCs w:val="22"/>
        </w:rPr>
        <w:t xml:space="preserve">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  </w:t>
      </w:r>
    </w:p>
    <w:p w14:paraId="78F83AFF" w14:textId="77777777" w:rsidR="00E816AF" w:rsidRPr="00617D3C" w:rsidRDefault="00E816AF" w:rsidP="001B54DA">
      <w:pPr>
        <w:pStyle w:val="NormaleWeb"/>
        <w:numPr>
          <w:ilvl w:val="0"/>
          <w:numId w:val="34"/>
        </w:numPr>
        <w:spacing w:before="0" w:beforeAutospacing="0" w:after="0" w:afterAutospacing="0"/>
        <w:jc w:val="both"/>
        <w:rPr>
          <w:sz w:val="22"/>
          <w:szCs w:val="22"/>
        </w:rPr>
      </w:pPr>
      <w:r w:rsidRPr="00617D3C">
        <w:rPr>
          <w:sz w:val="22"/>
          <w:szCs w:val="22"/>
        </w:rPr>
        <w:t>(</w:t>
      </w:r>
      <w:r w:rsidRPr="00617D3C">
        <w:rPr>
          <w:i/>
          <w:sz w:val="22"/>
          <w:szCs w:val="22"/>
        </w:rPr>
        <w:t>Barrare la casella di interesse</w:t>
      </w:r>
      <w:r w:rsidRPr="00617D3C">
        <w:rPr>
          <w:sz w:val="22"/>
          <w:szCs w:val="22"/>
        </w:rPr>
        <w:t>)</w:t>
      </w:r>
    </w:p>
    <w:p w14:paraId="65FC447E" w14:textId="77777777" w:rsidR="00E816AF" w:rsidRPr="00617D3C" w:rsidRDefault="00E816AF" w:rsidP="007A4B97">
      <w:pPr>
        <w:pStyle w:val="NormaleWeb"/>
        <w:numPr>
          <w:ilvl w:val="0"/>
          <w:numId w:val="30"/>
        </w:numPr>
        <w:spacing w:before="0" w:beforeAutospacing="0" w:after="0" w:afterAutospacing="0"/>
        <w:ind w:left="714" w:hanging="357"/>
        <w:jc w:val="both"/>
        <w:rPr>
          <w:sz w:val="22"/>
          <w:szCs w:val="22"/>
        </w:rPr>
      </w:pPr>
      <w:r w:rsidRPr="00617D3C">
        <w:rPr>
          <w:sz w:val="22"/>
          <w:szCs w:val="22"/>
        </w:rPr>
        <w:t xml:space="preserve">che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14:paraId="19DC795B" w14:textId="77777777" w:rsidR="00E816AF" w:rsidRPr="00617D3C" w:rsidRDefault="00653A8E" w:rsidP="007A4B97">
      <w:pPr>
        <w:pStyle w:val="NormaleWeb"/>
        <w:spacing w:before="0" w:beforeAutospacing="0" w:after="0" w:afterAutospacing="0"/>
        <w:ind w:left="426"/>
        <w:jc w:val="both"/>
        <w:rPr>
          <w:sz w:val="22"/>
          <w:szCs w:val="22"/>
        </w:rPr>
      </w:pPr>
      <w:r w:rsidRPr="00617D3C">
        <w:rPr>
          <w:sz w:val="22"/>
          <w:szCs w:val="22"/>
        </w:rPr>
        <w:t xml:space="preserve">      </w:t>
      </w:r>
      <w:r w:rsidR="00E816AF" w:rsidRPr="00617D3C">
        <w:rPr>
          <w:sz w:val="22"/>
          <w:szCs w:val="22"/>
        </w:rPr>
        <w:t>ovvero</w:t>
      </w:r>
    </w:p>
    <w:p w14:paraId="3A285AE5" w14:textId="77777777" w:rsidR="00E816AF" w:rsidRPr="00617D3C" w:rsidRDefault="00E816AF" w:rsidP="007511C2">
      <w:pPr>
        <w:pStyle w:val="NormaleWeb"/>
        <w:numPr>
          <w:ilvl w:val="0"/>
          <w:numId w:val="30"/>
        </w:numPr>
        <w:spacing w:before="0" w:beforeAutospacing="0" w:after="0" w:afterAutospacing="0"/>
        <w:jc w:val="both"/>
        <w:rPr>
          <w:sz w:val="22"/>
          <w:szCs w:val="22"/>
        </w:rPr>
      </w:pPr>
      <w:r w:rsidRPr="00617D3C">
        <w:rPr>
          <w:sz w:val="22"/>
          <w:szCs w:val="22"/>
        </w:rPr>
        <w:t xml:space="preserve">che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 </w:t>
      </w:r>
    </w:p>
    <w:p w14:paraId="3933DDEE" w14:textId="77777777" w:rsidR="00E816AF" w:rsidRPr="00617D3C" w:rsidRDefault="00E816AF" w:rsidP="007511C2">
      <w:pPr>
        <w:pStyle w:val="NormaleWeb"/>
        <w:spacing w:before="0" w:beforeAutospacing="0" w:after="0" w:afterAutospacing="0"/>
        <w:ind w:left="426"/>
        <w:jc w:val="both"/>
        <w:rPr>
          <w:sz w:val="22"/>
          <w:szCs w:val="22"/>
        </w:rPr>
      </w:pPr>
      <w:r w:rsidRPr="00617D3C">
        <w:rPr>
          <w:sz w:val="22"/>
          <w:szCs w:val="22"/>
        </w:rPr>
        <w:t xml:space="preserve">      ovvero</w:t>
      </w:r>
    </w:p>
    <w:p w14:paraId="15D5CC07" w14:textId="77777777" w:rsidR="00E816AF" w:rsidRPr="00617D3C" w:rsidRDefault="00E816AF" w:rsidP="007A4B97">
      <w:pPr>
        <w:pStyle w:val="NormaleWeb"/>
        <w:numPr>
          <w:ilvl w:val="0"/>
          <w:numId w:val="30"/>
        </w:numPr>
        <w:spacing w:before="0" w:beforeAutospacing="0" w:after="0" w:afterAutospacing="0"/>
        <w:ind w:left="714" w:hanging="357"/>
        <w:jc w:val="both"/>
        <w:rPr>
          <w:sz w:val="22"/>
          <w:szCs w:val="22"/>
        </w:rPr>
      </w:pPr>
      <w:r w:rsidRPr="00617D3C">
        <w:rPr>
          <w:sz w:val="22"/>
          <w:szCs w:val="22"/>
        </w:rPr>
        <w:t>che</w:t>
      </w:r>
      <w:r w:rsidR="00653A8E" w:rsidRPr="00617D3C">
        <w:rPr>
          <w:sz w:val="22"/>
          <w:szCs w:val="22"/>
        </w:rPr>
        <w:t xml:space="preserve"> </w:t>
      </w:r>
      <w:r w:rsidRPr="00617D3C">
        <w:rPr>
          <w:sz w:val="22"/>
          <w:szCs w:val="22"/>
        </w:rPr>
        <w:t xml:space="preserve">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autonomamente l'offerta.  </w:t>
      </w:r>
    </w:p>
    <w:p w14:paraId="4600F6D8" w14:textId="77777777" w:rsidR="006E5A7C" w:rsidRPr="00617D3C" w:rsidRDefault="00930A78" w:rsidP="001B54DA">
      <w:pPr>
        <w:pStyle w:val="NormaleWeb"/>
        <w:numPr>
          <w:ilvl w:val="0"/>
          <w:numId w:val="34"/>
        </w:numPr>
        <w:spacing w:before="0" w:beforeAutospacing="0" w:after="0" w:afterAutospacing="0"/>
        <w:jc w:val="both"/>
        <w:rPr>
          <w:sz w:val="22"/>
          <w:szCs w:val="22"/>
        </w:rPr>
      </w:pPr>
      <w:r w:rsidRPr="00617D3C">
        <w:rPr>
          <w:sz w:val="22"/>
          <w:szCs w:val="22"/>
        </w:rPr>
        <w:t xml:space="preserve">Dichiara </w:t>
      </w:r>
      <w:r w:rsidR="0070428B" w:rsidRPr="00617D3C">
        <w:rPr>
          <w:sz w:val="22"/>
          <w:szCs w:val="22"/>
        </w:rPr>
        <w:t>sin da ora a</w:t>
      </w:r>
      <w:r w:rsidRPr="00617D3C">
        <w:rPr>
          <w:sz w:val="22"/>
          <w:szCs w:val="22"/>
        </w:rPr>
        <w:t xml:space="preserve"> rendersi </w:t>
      </w:r>
      <w:r w:rsidR="00227023" w:rsidRPr="00617D3C">
        <w:rPr>
          <w:sz w:val="22"/>
          <w:szCs w:val="22"/>
        </w:rPr>
        <w:t xml:space="preserve">immediatamente </w:t>
      </w:r>
      <w:r w:rsidRPr="00617D3C">
        <w:rPr>
          <w:sz w:val="22"/>
          <w:szCs w:val="22"/>
        </w:rPr>
        <w:t>disponibile</w:t>
      </w:r>
      <w:r w:rsidR="0070428B" w:rsidRPr="00617D3C">
        <w:rPr>
          <w:sz w:val="22"/>
          <w:szCs w:val="22"/>
        </w:rPr>
        <w:t xml:space="preserve"> </w:t>
      </w:r>
      <w:r w:rsidR="006E5A7C" w:rsidRPr="00617D3C">
        <w:rPr>
          <w:sz w:val="22"/>
          <w:szCs w:val="22"/>
        </w:rPr>
        <w:t>all’assunzione dell’incarico</w:t>
      </w:r>
      <w:r w:rsidR="00DA0A36" w:rsidRPr="00617D3C">
        <w:rPr>
          <w:sz w:val="22"/>
          <w:szCs w:val="22"/>
        </w:rPr>
        <w:t>;</w:t>
      </w:r>
      <w:r w:rsidR="006E5A7C" w:rsidRPr="00617D3C">
        <w:rPr>
          <w:sz w:val="22"/>
          <w:szCs w:val="22"/>
        </w:rPr>
        <w:t xml:space="preserve"> </w:t>
      </w:r>
    </w:p>
    <w:p w14:paraId="2E0A8F31" w14:textId="77777777" w:rsidR="006E5A7C" w:rsidRPr="00617D3C" w:rsidRDefault="006E5A7C" w:rsidP="001B54DA">
      <w:pPr>
        <w:pStyle w:val="NormaleWeb"/>
        <w:numPr>
          <w:ilvl w:val="0"/>
          <w:numId w:val="34"/>
        </w:numPr>
        <w:spacing w:before="120"/>
        <w:jc w:val="both"/>
        <w:rPr>
          <w:sz w:val="22"/>
          <w:szCs w:val="22"/>
        </w:rPr>
      </w:pPr>
      <w:r w:rsidRPr="00617D3C">
        <w:rPr>
          <w:color w:val="000000"/>
          <w:sz w:val="22"/>
          <w:szCs w:val="22"/>
        </w:rPr>
        <w:t>di aver preso conoscenza della convenzione di incarico tipo allegata al bando e di accettarla incondizionatamente in ogni sua parte</w:t>
      </w:r>
      <w:r w:rsidR="00DA0A36" w:rsidRPr="00617D3C">
        <w:rPr>
          <w:sz w:val="22"/>
          <w:szCs w:val="22"/>
        </w:rPr>
        <w:t xml:space="preserve"> e di ritenere l’importo del corrispettivo congruo all’espletamento dello stesso;</w:t>
      </w:r>
    </w:p>
    <w:p w14:paraId="662412A8" w14:textId="77777777" w:rsidR="000A45FA" w:rsidRPr="00617D3C" w:rsidRDefault="006E5A7C" w:rsidP="001B54DA">
      <w:pPr>
        <w:pStyle w:val="NormaleWeb"/>
        <w:numPr>
          <w:ilvl w:val="0"/>
          <w:numId w:val="34"/>
        </w:numPr>
        <w:spacing w:before="120"/>
        <w:jc w:val="both"/>
        <w:rPr>
          <w:sz w:val="22"/>
          <w:szCs w:val="22"/>
        </w:rPr>
      </w:pPr>
      <w:r w:rsidRPr="00617D3C">
        <w:rPr>
          <w:color w:val="000000"/>
          <w:sz w:val="22"/>
          <w:szCs w:val="22"/>
        </w:rPr>
        <w:t xml:space="preserve">l’inesistenza, all’atto della presente </w:t>
      </w:r>
      <w:r w:rsidR="001B54DA">
        <w:rPr>
          <w:color w:val="000000"/>
          <w:sz w:val="22"/>
          <w:szCs w:val="22"/>
        </w:rPr>
        <w:t>offerta</w:t>
      </w:r>
      <w:r w:rsidRPr="00617D3C">
        <w:rPr>
          <w:color w:val="000000"/>
          <w:sz w:val="22"/>
          <w:szCs w:val="22"/>
        </w:rPr>
        <w:t xml:space="preserve">, di contenzioso con il Comune di </w:t>
      </w:r>
      <w:r w:rsidR="00210175" w:rsidRPr="00617D3C">
        <w:rPr>
          <w:color w:val="000000"/>
          <w:sz w:val="22"/>
          <w:szCs w:val="22"/>
        </w:rPr>
        <w:t>Palma Campania</w:t>
      </w:r>
      <w:r w:rsidRPr="00617D3C">
        <w:rPr>
          <w:color w:val="000000"/>
          <w:sz w:val="22"/>
          <w:szCs w:val="22"/>
        </w:rPr>
        <w:t xml:space="preserve"> e/o di incarichi che siano in contrasto con gli interessi del Comune medesimo (consulenze tecniche per controparti del Comune, ecc.) ovvero l’impegno a dismettere tali incarichi ed a non assumerne in caso di affidamento dell’incarico di cui al presente avviso;</w:t>
      </w:r>
    </w:p>
    <w:p w14:paraId="10EC984B" w14:textId="77777777" w:rsidR="00B70B62" w:rsidRPr="00617D3C" w:rsidRDefault="00B70B62" w:rsidP="001B54DA">
      <w:pPr>
        <w:pStyle w:val="NormaleWeb"/>
        <w:numPr>
          <w:ilvl w:val="0"/>
          <w:numId w:val="34"/>
        </w:numPr>
        <w:spacing w:before="120"/>
        <w:jc w:val="both"/>
        <w:rPr>
          <w:sz w:val="22"/>
          <w:szCs w:val="22"/>
        </w:rPr>
      </w:pPr>
      <w:r w:rsidRPr="00617D3C">
        <w:rPr>
          <w:color w:val="000000"/>
          <w:sz w:val="22"/>
          <w:szCs w:val="22"/>
        </w:rPr>
        <w:t>Dichiara di aver preso visione degli elaborati progettuali e di essere stato edotto sul lavoro da svolgere che con la presente dichiarazione ritiene di accettare;</w:t>
      </w:r>
    </w:p>
    <w:p w14:paraId="5F9B1FE1" w14:textId="77777777" w:rsidR="007A4B97" w:rsidRDefault="00130CB3" w:rsidP="00BC355B">
      <w:pPr>
        <w:pStyle w:val="NormaleWeb"/>
        <w:numPr>
          <w:ilvl w:val="0"/>
          <w:numId w:val="34"/>
        </w:numPr>
        <w:spacing w:before="0" w:beforeAutospacing="0" w:after="0" w:afterAutospacing="0"/>
        <w:jc w:val="both"/>
        <w:rPr>
          <w:sz w:val="22"/>
          <w:szCs w:val="22"/>
        </w:rPr>
      </w:pPr>
      <w:r w:rsidRPr="00617D3C">
        <w:rPr>
          <w:sz w:val="22"/>
          <w:szCs w:val="22"/>
        </w:rPr>
        <w:t>Dichiar</w:t>
      </w:r>
      <w:r w:rsidR="00C46317" w:rsidRPr="00617D3C">
        <w:rPr>
          <w:sz w:val="22"/>
          <w:szCs w:val="22"/>
        </w:rPr>
        <w:t>a</w:t>
      </w:r>
      <w:r w:rsidRPr="00617D3C">
        <w:rPr>
          <w:sz w:val="22"/>
          <w:szCs w:val="22"/>
        </w:rPr>
        <w:t xml:space="preserve"> di essere informato, ai sensi e per gli effetti di cui all’art. 1</w:t>
      </w:r>
      <w:r w:rsidR="002620BB" w:rsidRPr="00617D3C">
        <w:rPr>
          <w:sz w:val="22"/>
          <w:szCs w:val="22"/>
        </w:rPr>
        <w:t>3</w:t>
      </w:r>
      <w:r w:rsidRPr="00617D3C">
        <w:rPr>
          <w:sz w:val="22"/>
          <w:szCs w:val="22"/>
        </w:rPr>
        <w:t xml:space="preserve"> del</w:t>
      </w:r>
      <w:r w:rsidR="002620BB" w:rsidRPr="00617D3C">
        <w:rPr>
          <w:sz w:val="22"/>
          <w:szCs w:val="22"/>
        </w:rPr>
        <w:t xml:space="preserve"> D</w:t>
      </w:r>
      <w:r w:rsidR="00BA0D45" w:rsidRPr="00617D3C">
        <w:rPr>
          <w:sz w:val="22"/>
          <w:szCs w:val="22"/>
        </w:rPr>
        <w:t>.</w:t>
      </w:r>
      <w:r w:rsidR="00653A8E" w:rsidRPr="00617D3C">
        <w:rPr>
          <w:sz w:val="22"/>
          <w:szCs w:val="22"/>
        </w:rPr>
        <w:t xml:space="preserve"> L</w:t>
      </w:r>
      <w:r w:rsidR="002620BB" w:rsidRPr="00617D3C">
        <w:rPr>
          <w:sz w:val="22"/>
          <w:szCs w:val="22"/>
        </w:rPr>
        <w:t>g</w:t>
      </w:r>
      <w:r w:rsidR="00BA0D45" w:rsidRPr="00617D3C">
        <w:rPr>
          <w:sz w:val="22"/>
          <w:szCs w:val="22"/>
        </w:rPr>
        <w:t>s</w:t>
      </w:r>
      <w:r w:rsidR="002620BB" w:rsidRPr="00617D3C">
        <w:rPr>
          <w:sz w:val="22"/>
          <w:szCs w:val="22"/>
        </w:rPr>
        <w:t>.</w:t>
      </w:r>
      <w:r w:rsidRPr="00617D3C">
        <w:rPr>
          <w:sz w:val="22"/>
          <w:szCs w:val="22"/>
        </w:rPr>
        <w:t xml:space="preserve"> </w:t>
      </w:r>
      <w:r w:rsidR="002620BB" w:rsidRPr="00617D3C">
        <w:rPr>
          <w:sz w:val="22"/>
          <w:szCs w:val="22"/>
        </w:rPr>
        <w:t>196</w:t>
      </w:r>
      <w:r w:rsidRPr="00617D3C">
        <w:rPr>
          <w:sz w:val="22"/>
          <w:szCs w:val="22"/>
        </w:rPr>
        <w:t>/</w:t>
      </w:r>
      <w:r w:rsidR="002620BB" w:rsidRPr="00617D3C">
        <w:rPr>
          <w:sz w:val="22"/>
          <w:szCs w:val="22"/>
        </w:rPr>
        <w:t>03</w:t>
      </w:r>
      <w:r w:rsidRPr="00617D3C">
        <w:rPr>
          <w:sz w:val="22"/>
          <w:szCs w:val="22"/>
        </w:rPr>
        <w:t xml:space="preserve"> che i dati personali raccolti saranno trattati, anche con strumenti informatici, esclusivamente nell’ambito del procedimento per il quale la presente dichiarazione viene resa.</w:t>
      </w:r>
    </w:p>
    <w:p w14:paraId="3CA2914E" w14:textId="77777777" w:rsidR="006038BC" w:rsidRDefault="006038BC" w:rsidP="006038BC">
      <w:pPr>
        <w:pStyle w:val="NormaleWeb"/>
        <w:spacing w:before="0" w:beforeAutospacing="0" w:after="0" w:afterAutospacing="0"/>
        <w:jc w:val="both"/>
        <w:rPr>
          <w:sz w:val="22"/>
          <w:szCs w:val="22"/>
        </w:rPr>
      </w:pPr>
    </w:p>
    <w:p w14:paraId="63F2FFC9" w14:textId="77777777" w:rsidR="006038BC" w:rsidRPr="00ED51AF" w:rsidRDefault="006038BC" w:rsidP="006038BC">
      <w:pPr>
        <w:jc w:val="center"/>
        <w:rPr>
          <w:b/>
          <w:bCs/>
          <w:sz w:val="22"/>
          <w:szCs w:val="22"/>
        </w:rPr>
      </w:pPr>
      <w:r>
        <w:rPr>
          <w:b/>
          <w:bCs/>
          <w:sz w:val="22"/>
          <w:szCs w:val="22"/>
        </w:rPr>
        <w:t>DICHIARAZIONE DI INSUSSISTENZA DI CAUSE DI INCOMPATIBILITÀ</w:t>
      </w:r>
    </w:p>
    <w:p w14:paraId="7C4B9E07" w14:textId="77777777" w:rsidR="006038BC" w:rsidRPr="00ED51AF" w:rsidRDefault="006038BC" w:rsidP="006038BC">
      <w:pPr>
        <w:rPr>
          <w:i/>
          <w:sz w:val="22"/>
          <w:szCs w:val="22"/>
          <w:u w:val="single"/>
        </w:rPr>
      </w:pPr>
    </w:p>
    <w:p w14:paraId="7BFA74D7" w14:textId="77777777" w:rsidR="006038BC" w:rsidRDefault="006038BC" w:rsidP="006038BC">
      <w:pPr>
        <w:numPr>
          <w:ilvl w:val="0"/>
          <w:numId w:val="37"/>
        </w:numPr>
        <w:jc w:val="both"/>
        <w:rPr>
          <w:iCs/>
          <w:sz w:val="22"/>
          <w:szCs w:val="22"/>
        </w:rPr>
      </w:pPr>
      <w:r w:rsidRPr="00ED51AF">
        <w:rPr>
          <w:iCs/>
          <w:sz w:val="22"/>
          <w:szCs w:val="22"/>
        </w:rPr>
        <w:t>di non essere stato dichiarato interdetto, inabilitato, fallito o condannato ad una pena che importa l’interdizione, anche temporanea, dai pubblici uffici o l’incapacità ad esercitare uffici direttivi;</w:t>
      </w:r>
    </w:p>
    <w:p w14:paraId="52615783" w14:textId="77777777" w:rsidR="006038BC" w:rsidRDefault="006038BC" w:rsidP="006038BC">
      <w:pPr>
        <w:numPr>
          <w:ilvl w:val="0"/>
          <w:numId w:val="37"/>
        </w:numPr>
        <w:jc w:val="both"/>
        <w:rPr>
          <w:iCs/>
          <w:sz w:val="22"/>
          <w:szCs w:val="22"/>
        </w:rPr>
      </w:pPr>
      <w:r w:rsidRPr="00ED51AF">
        <w:rPr>
          <w:iCs/>
          <w:sz w:val="22"/>
          <w:szCs w:val="22"/>
        </w:rPr>
        <w:t>di non essere parente o affine entro il quarto grado del legale rappresentante, degli amministratori, e/o dei direttori generali del soggetto che conferisce l’incarico o di altre società o enti che lo controllano, ne sono controllati o sono sottoposti al comune controllo;</w:t>
      </w:r>
    </w:p>
    <w:p w14:paraId="7B671CB8" w14:textId="77777777" w:rsidR="006038BC" w:rsidRDefault="006038BC" w:rsidP="006038BC">
      <w:pPr>
        <w:numPr>
          <w:ilvl w:val="0"/>
          <w:numId w:val="37"/>
        </w:numPr>
        <w:jc w:val="both"/>
        <w:rPr>
          <w:iCs/>
          <w:sz w:val="22"/>
          <w:szCs w:val="22"/>
        </w:rPr>
      </w:pPr>
      <w:r w:rsidRPr="00ED51AF">
        <w:rPr>
          <w:iCs/>
          <w:sz w:val="22"/>
          <w:szCs w:val="22"/>
        </w:rPr>
        <w:t xml:space="preserve">di non essere legato al soggetto che conferisce l’appalto o ad altre società o enti che lo controllano, ne sono controllati o sono sottoposti al comune controllo, da rapporti di lavoro autonomo o subordinato, e di non esserlo stato nel triennio antecedente al </w:t>
      </w:r>
      <w:r>
        <w:rPr>
          <w:iCs/>
          <w:sz w:val="22"/>
          <w:szCs w:val="22"/>
        </w:rPr>
        <w:t>bando</w:t>
      </w:r>
      <w:r w:rsidRPr="00ED51AF">
        <w:rPr>
          <w:iCs/>
          <w:sz w:val="22"/>
          <w:szCs w:val="22"/>
        </w:rPr>
        <w:t>;</w:t>
      </w:r>
    </w:p>
    <w:p w14:paraId="3DC5C0C5" w14:textId="77777777" w:rsidR="006038BC" w:rsidRPr="00ED51AF" w:rsidRDefault="006038BC" w:rsidP="006038BC">
      <w:pPr>
        <w:numPr>
          <w:ilvl w:val="0"/>
          <w:numId w:val="37"/>
        </w:numPr>
        <w:jc w:val="both"/>
        <w:rPr>
          <w:iCs/>
          <w:sz w:val="22"/>
          <w:szCs w:val="22"/>
        </w:rPr>
      </w:pPr>
      <w:r w:rsidRPr="00ED51AF">
        <w:rPr>
          <w:iCs/>
          <w:sz w:val="22"/>
          <w:szCs w:val="22"/>
        </w:rPr>
        <w:t>5.di non trovarsi in altra situazione che ne comprometta, comunque, l’indipendenza nei confronti del soggetto/società.</w:t>
      </w:r>
    </w:p>
    <w:p w14:paraId="5D22E223" w14:textId="2EF38D12" w:rsidR="007555D6" w:rsidRDefault="00054D93" w:rsidP="00386234">
      <w:pPr>
        <w:jc w:val="both"/>
        <w:rPr>
          <w:i/>
          <w:sz w:val="22"/>
          <w:szCs w:val="22"/>
          <w:u w:val="single"/>
        </w:rPr>
      </w:pPr>
      <w:r>
        <w:rPr>
          <w:i/>
          <w:sz w:val="22"/>
          <w:szCs w:val="22"/>
          <w:u w:val="single"/>
        </w:rPr>
        <w:t xml:space="preserve">  </w:t>
      </w:r>
    </w:p>
    <w:p w14:paraId="1E4A4C08" w14:textId="77777777" w:rsidR="007555D6" w:rsidRDefault="007555D6" w:rsidP="007555D6">
      <w:pPr>
        <w:shd w:val="clear" w:color="auto" w:fill="92D050"/>
        <w:jc w:val="both"/>
        <w:rPr>
          <w:i/>
          <w:sz w:val="22"/>
          <w:szCs w:val="22"/>
          <w:u w:val="single"/>
        </w:rPr>
      </w:pPr>
      <w:r>
        <w:rPr>
          <w:i/>
          <w:sz w:val="22"/>
          <w:szCs w:val="22"/>
          <w:u w:val="single"/>
        </w:rPr>
        <w:t xml:space="preserve">Depennare le parti non attinenti </w:t>
      </w:r>
    </w:p>
    <w:p w14:paraId="2353974A" w14:textId="77777777" w:rsidR="007555D6" w:rsidRDefault="007555D6" w:rsidP="007555D6">
      <w:pPr>
        <w:shd w:val="clear" w:color="auto" w:fill="92D050"/>
        <w:jc w:val="both"/>
        <w:rPr>
          <w:i/>
          <w:sz w:val="22"/>
          <w:szCs w:val="22"/>
          <w:u w:val="single"/>
        </w:rPr>
      </w:pPr>
    </w:p>
    <w:p w14:paraId="58DFB731" w14:textId="77777777" w:rsidR="007555D6" w:rsidRDefault="007555D6" w:rsidP="00386234">
      <w:pPr>
        <w:jc w:val="both"/>
        <w:rPr>
          <w:i/>
          <w:sz w:val="22"/>
          <w:szCs w:val="22"/>
          <w:u w:val="single"/>
        </w:rPr>
      </w:pPr>
    </w:p>
    <w:p w14:paraId="1983AD51" w14:textId="77777777" w:rsidR="007555D6" w:rsidRDefault="007555D6" w:rsidP="00386234">
      <w:pPr>
        <w:jc w:val="both"/>
        <w:rPr>
          <w:i/>
          <w:sz w:val="22"/>
          <w:szCs w:val="22"/>
          <w:u w:val="single"/>
        </w:rPr>
      </w:pPr>
    </w:p>
    <w:p w14:paraId="6B9CC015" w14:textId="77777777" w:rsidR="00386234" w:rsidRPr="00617D3C" w:rsidRDefault="00386234" w:rsidP="00386234">
      <w:pPr>
        <w:jc w:val="both"/>
        <w:rPr>
          <w:i/>
          <w:sz w:val="22"/>
          <w:szCs w:val="22"/>
          <w:u w:val="single"/>
        </w:rPr>
      </w:pPr>
      <w:r w:rsidRPr="00617D3C">
        <w:rPr>
          <w:i/>
          <w:sz w:val="22"/>
          <w:szCs w:val="22"/>
          <w:u w:val="single"/>
        </w:rPr>
        <w:t>Si allega:</w:t>
      </w:r>
    </w:p>
    <w:p w14:paraId="7781E6A7" w14:textId="77777777" w:rsidR="00386234" w:rsidRPr="00617D3C" w:rsidRDefault="00386234" w:rsidP="00386234">
      <w:pPr>
        <w:jc w:val="both"/>
        <w:rPr>
          <w:i/>
          <w:sz w:val="22"/>
          <w:szCs w:val="22"/>
          <w:u w:val="single"/>
        </w:rPr>
      </w:pPr>
    </w:p>
    <w:p w14:paraId="4D7A8CC7" w14:textId="77777777" w:rsidR="00386234" w:rsidRDefault="00386234" w:rsidP="00386234">
      <w:pPr>
        <w:pStyle w:val="Paragrafoelenco"/>
        <w:numPr>
          <w:ilvl w:val="0"/>
          <w:numId w:val="31"/>
        </w:numPr>
        <w:jc w:val="both"/>
        <w:rPr>
          <w:i/>
          <w:sz w:val="22"/>
          <w:szCs w:val="22"/>
          <w:u w:val="single"/>
        </w:rPr>
      </w:pPr>
      <w:r w:rsidRPr="00513084">
        <w:rPr>
          <w:i/>
          <w:sz w:val="22"/>
          <w:szCs w:val="22"/>
          <w:u w:val="single"/>
        </w:rPr>
        <w:t>Copia del documento di riconoscimento del sottoscrittore in corso di validità:</w:t>
      </w:r>
    </w:p>
    <w:p w14:paraId="4FC1F019" w14:textId="77777777" w:rsidR="00060010" w:rsidRPr="00513084" w:rsidRDefault="00060010" w:rsidP="00060010">
      <w:pPr>
        <w:pStyle w:val="Paragrafoelenco"/>
        <w:jc w:val="both"/>
        <w:rPr>
          <w:i/>
          <w:sz w:val="22"/>
          <w:szCs w:val="22"/>
          <w:u w:val="single"/>
        </w:rPr>
      </w:pPr>
    </w:p>
    <w:p w14:paraId="5E24C5D9" w14:textId="77777777" w:rsidR="00C935B7" w:rsidRPr="00617D3C" w:rsidRDefault="00C935B7" w:rsidP="007B070D">
      <w:pPr>
        <w:spacing w:before="120"/>
        <w:ind w:right="-170"/>
        <w:jc w:val="both"/>
        <w:rPr>
          <w:sz w:val="22"/>
          <w:szCs w:val="22"/>
        </w:rPr>
      </w:pPr>
    </w:p>
    <w:p w14:paraId="43C6FCB5" w14:textId="77777777" w:rsidR="00224075" w:rsidRPr="00617D3C" w:rsidRDefault="00224075" w:rsidP="007B070D">
      <w:pPr>
        <w:spacing w:before="120"/>
        <w:ind w:right="-170"/>
        <w:jc w:val="both"/>
        <w:rPr>
          <w:sz w:val="22"/>
          <w:szCs w:val="22"/>
        </w:rPr>
      </w:pPr>
      <w:r w:rsidRPr="00617D3C">
        <w:rPr>
          <w:sz w:val="22"/>
          <w:szCs w:val="22"/>
        </w:rPr>
        <w:t xml:space="preserve">__________, lì ________________    </w:t>
      </w:r>
      <w:r w:rsidRPr="00617D3C">
        <w:rPr>
          <w:sz w:val="22"/>
          <w:szCs w:val="22"/>
        </w:rPr>
        <w:tab/>
      </w:r>
    </w:p>
    <w:p w14:paraId="43D994A7" w14:textId="77777777" w:rsidR="00224075" w:rsidRPr="00617D3C" w:rsidRDefault="00F83050" w:rsidP="00386234">
      <w:pPr>
        <w:spacing w:before="120"/>
        <w:ind w:right="-170"/>
        <w:jc w:val="both"/>
        <w:rPr>
          <w:sz w:val="22"/>
          <w:szCs w:val="22"/>
        </w:rPr>
      </w:pPr>
      <w:r w:rsidRPr="00617D3C">
        <w:rPr>
          <w:sz w:val="22"/>
          <w:szCs w:val="22"/>
        </w:rPr>
        <w:t>luogo</w:t>
      </w:r>
      <w:r w:rsidR="00224075" w:rsidRPr="00617D3C">
        <w:rPr>
          <w:sz w:val="22"/>
          <w:szCs w:val="22"/>
        </w:rPr>
        <w:tab/>
      </w:r>
      <w:r w:rsidR="00224075" w:rsidRPr="00617D3C">
        <w:rPr>
          <w:sz w:val="22"/>
          <w:szCs w:val="22"/>
        </w:rPr>
        <w:tab/>
      </w:r>
      <w:r w:rsidR="00224075" w:rsidRPr="00617D3C">
        <w:rPr>
          <w:sz w:val="22"/>
          <w:szCs w:val="22"/>
        </w:rPr>
        <w:tab/>
        <w:t>(</w:t>
      </w:r>
      <w:r w:rsidR="00224075" w:rsidRPr="00617D3C">
        <w:rPr>
          <w:i/>
          <w:sz w:val="22"/>
          <w:szCs w:val="22"/>
        </w:rPr>
        <w:t>data</w:t>
      </w:r>
      <w:r w:rsidR="00224075" w:rsidRPr="00617D3C">
        <w:rPr>
          <w:sz w:val="22"/>
          <w:szCs w:val="22"/>
        </w:rPr>
        <w:t>)</w:t>
      </w:r>
      <w:r w:rsidR="00224075" w:rsidRPr="00617D3C">
        <w:rPr>
          <w:sz w:val="22"/>
          <w:szCs w:val="22"/>
        </w:rPr>
        <w:tab/>
      </w:r>
      <w:r w:rsidR="00224075" w:rsidRPr="00617D3C">
        <w:rPr>
          <w:sz w:val="22"/>
          <w:szCs w:val="22"/>
        </w:rPr>
        <w:tab/>
      </w:r>
      <w:r w:rsidR="00224075" w:rsidRPr="00617D3C">
        <w:rPr>
          <w:sz w:val="22"/>
          <w:szCs w:val="22"/>
        </w:rPr>
        <w:tab/>
      </w:r>
      <w:r w:rsidR="00224075" w:rsidRPr="00617D3C">
        <w:rPr>
          <w:sz w:val="22"/>
          <w:szCs w:val="22"/>
        </w:rPr>
        <w:tab/>
      </w:r>
      <w:r w:rsidR="00224075" w:rsidRPr="00617D3C">
        <w:rPr>
          <w:sz w:val="22"/>
          <w:szCs w:val="22"/>
        </w:rPr>
        <w:tab/>
        <w:t xml:space="preserve">       _______________________</w:t>
      </w:r>
    </w:p>
    <w:p w14:paraId="0D28AFE6" w14:textId="77777777" w:rsidR="00224075" w:rsidRPr="00617D3C" w:rsidRDefault="00DD5CE6" w:rsidP="007B070D">
      <w:pPr>
        <w:spacing w:before="120"/>
        <w:ind w:left="5664" w:right="-170" w:firstLine="7"/>
        <w:jc w:val="both"/>
        <w:rPr>
          <w:sz w:val="22"/>
          <w:szCs w:val="22"/>
        </w:rPr>
      </w:pPr>
      <w:r w:rsidRPr="00617D3C">
        <w:rPr>
          <w:sz w:val="22"/>
          <w:szCs w:val="22"/>
        </w:rPr>
        <w:t xml:space="preserve">   </w:t>
      </w:r>
      <w:r w:rsidR="00224075" w:rsidRPr="00617D3C">
        <w:rPr>
          <w:sz w:val="22"/>
          <w:szCs w:val="22"/>
        </w:rPr>
        <w:t xml:space="preserve">    (F</w:t>
      </w:r>
      <w:r w:rsidR="00224075" w:rsidRPr="00617D3C">
        <w:rPr>
          <w:i/>
          <w:sz w:val="22"/>
          <w:szCs w:val="22"/>
        </w:rPr>
        <w:t>irma del dichiarante</w:t>
      </w:r>
      <w:r w:rsidR="00224075" w:rsidRPr="00617D3C">
        <w:rPr>
          <w:sz w:val="22"/>
          <w:szCs w:val="22"/>
        </w:rPr>
        <w:t>)</w:t>
      </w:r>
    </w:p>
    <w:sectPr w:rsidR="00224075" w:rsidRPr="00617D3C" w:rsidSect="007555D6">
      <w:headerReference w:type="even" r:id="rId9"/>
      <w:headerReference w:type="default" r:id="rId10"/>
      <w:footerReference w:type="even" r:id="rId11"/>
      <w:footerReference w:type="default" r:id="rId12"/>
      <w:pgSz w:w="11906" w:h="16838" w:code="9"/>
      <w:pgMar w:top="616" w:right="849"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8E8D" w14:textId="77777777" w:rsidR="006B2592" w:rsidRDefault="006B2592">
      <w:r>
        <w:separator/>
      </w:r>
    </w:p>
  </w:endnote>
  <w:endnote w:type="continuationSeparator" w:id="0">
    <w:p w14:paraId="76526D47" w14:textId="77777777" w:rsidR="006B2592" w:rsidRDefault="006B2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4028" w14:textId="4DFA83F9"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66209F">
      <w:rPr>
        <w:rStyle w:val="Numeropagina"/>
        <w:noProof/>
      </w:rPr>
      <w:t>4</w:t>
    </w:r>
    <w:r>
      <w:rPr>
        <w:rStyle w:val="Numeropagina"/>
      </w:rPr>
      <w:fldChar w:fldCharType="end"/>
    </w:r>
  </w:p>
  <w:p w14:paraId="4AEB1F90" w14:textId="77777777" w:rsidR="00137C03" w:rsidRDefault="00137C03" w:rsidP="0083475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7F8" w14:textId="2FB1CDD6" w:rsidR="00137C03" w:rsidRDefault="008F046D" w:rsidP="00840500">
    <w:pPr>
      <w:pStyle w:val="Pidipagina"/>
      <w:framePr w:wrap="around" w:vAnchor="text" w:hAnchor="margin" w:xAlign="right" w:y="1"/>
      <w:rPr>
        <w:rStyle w:val="Numeropagina"/>
      </w:rPr>
    </w:pPr>
    <w:r>
      <w:rPr>
        <w:rStyle w:val="Numeropagina"/>
      </w:rPr>
      <w:fldChar w:fldCharType="begin"/>
    </w:r>
    <w:r w:rsidR="00137C03">
      <w:rPr>
        <w:rStyle w:val="Numeropagina"/>
      </w:rPr>
      <w:instrText xml:space="preserve">PAGE  </w:instrText>
    </w:r>
    <w:r>
      <w:rPr>
        <w:rStyle w:val="Numeropagina"/>
      </w:rPr>
      <w:fldChar w:fldCharType="separate"/>
    </w:r>
    <w:r w:rsidR="0066209F">
      <w:rPr>
        <w:rStyle w:val="Numeropagina"/>
        <w:noProof/>
      </w:rPr>
      <w:t>3</w:t>
    </w:r>
    <w:r>
      <w:rPr>
        <w:rStyle w:val="Numeropagina"/>
      </w:rPr>
      <w:fldChar w:fldCharType="end"/>
    </w:r>
  </w:p>
  <w:p w14:paraId="3EBA00EC" w14:textId="77777777" w:rsidR="00137C03" w:rsidRDefault="00137C03" w:rsidP="00834751">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FE401" w14:textId="77777777" w:rsidR="006B2592" w:rsidRDefault="006B2592">
      <w:r>
        <w:separator/>
      </w:r>
    </w:p>
  </w:footnote>
  <w:footnote w:type="continuationSeparator" w:id="0">
    <w:p w14:paraId="186F3F08" w14:textId="77777777" w:rsidR="006B2592" w:rsidRDefault="006B25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33832" w14:textId="2CC9E105" w:rsidR="006E42BC" w:rsidRPr="006E42BC" w:rsidRDefault="006E42BC" w:rsidP="006E42BC">
    <w:pPr>
      <w:pStyle w:val="Intestazione"/>
    </w:pPr>
  </w:p>
  <w:p w14:paraId="5CAFAC08" w14:textId="77777777" w:rsidR="007007D9" w:rsidRDefault="007007D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1187" w14:textId="289C33CC" w:rsidR="00C07576" w:rsidRPr="00B96D38" w:rsidRDefault="00C07576" w:rsidP="00C07576">
    <w:pPr>
      <w:autoSpaceDE w:val="0"/>
      <w:autoSpaceDN w:val="0"/>
      <w:adjustRightInd w:val="0"/>
      <w:jc w:val="both"/>
      <w:rPr>
        <w:sz w:val="24"/>
        <w:szCs w:val="24"/>
      </w:rPr>
    </w:pPr>
    <w:r w:rsidRPr="00B96D38">
      <w:rPr>
        <w:sz w:val="22"/>
        <w:szCs w:val="22"/>
      </w:rPr>
      <w:t>Allegato 2A – Istanza di partecipazione PERSONA FISICA</w:t>
    </w:r>
  </w:p>
  <w:p w14:paraId="34E6CFF5" w14:textId="77777777" w:rsidR="009D4539" w:rsidRPr="006E42BC" w:rsidRDefault="00BC355B" w:rsidP="00BC355B">
    <w:pPr>
      <w:pStyle w:val="Intestazione"/>
      <w:tabs>
        <w:tab w:val="clear" w:pos="4819"/>
        <w:tab w:val="clear" w:pos="9638"/>
        <w:tab w:val="left" w:pos="729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E12771"/>
    <w:multiLevelType w:val="hybridMultilevel"/>
    <w:tmpl w:val="85B04BD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CFB3634"/>
    <w:multiLevelType w:val="hybridMultilevel"/>
    <w:tmpl w:val="FFFC1824"/>
    <w:lvl w:ilvl="0" w:tplc="F476DF92">
      <w:start w:val="1"/>
      <w:numFmt w:val="decimal"/>
      <w:lvlText w:val="%1."/>
      <w:lvlJc w:val="left"/>
      <w:pPr>
        <w:ind w:left="720" w:hanging="360"/>
      </w:pPr>
      <w:rPr>
        <w:rFonts w:hint="default"/>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66DCE"/>
    <w:multiLevelType w:val="hybridMultilevel"/>
    <w:tmpl w:val="F0A0D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3B132D"/>
    <w:multiLevelType w:val="hybridMultilevel"/>
    <w:tmpl w:val="09985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7042EFA"/>
    <w:multiLevelType w:val="hybridMultilevel"/>
    <w:tmpl w:val="27AC47B0"/>
    <w:lvl w:ilvl="0" w:tplc="8BF24EF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7A57F0A"/>
    <w:multiLevelType w:val="hybridMultilevel"/>
    <w:tmpl w:val="FC607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1"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4"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31"/>
  </w:num>
  <w:num w:numId="4">
    <w:abstractNumId w:val="4"/>
  </w:num>
  <w:num w:numId="5">
    <w:abstractNumId w:val="16"/>
  </w:num>
  <w:num w:numId="6">
    <w:abstractNumId w:val="20"/>
  </w:num>
  <w:num w:numId="7">
    <w:abstractNumId w:val="33"/>
  </w:num>
  <w:num w:numId="8">
    <w:abstractNumId w:val="19"/>
  </w:num>
  <w:num w:numId="9">
    <w:abstractNumId w:val="23"/>
  </w:num>
  <w:num w:numId="10">
    <w:abstractNumId w:val="22"/>
  </w:num>
  <w:num w:numId="11">
    <w:abstractNumId w:val="29"/>
  </w:num>
  <w:num w:numId="12">
    <w:abstractNumId w:val="6"/>
  </w:num>
  <w:num w:numId="13">
    <w:abstractNumId w:val="7"/>
  </w:num>
  <w:num w:numId="14">
    <w:abstractNumId w:val="0"/>
  </w:num>
  <w:num w:numId="15">
    <w:abstractNumId w:val="17"/>
  </w:num>
  <w:num w:numId="16">
    <w:abstractNumId w:val="2"/>
  </w:num>
  <w:num w:numId="17">
    <w:abstractNumId w:val="5"/>
  </w:num>
  <w:num w:numId="18">
    <w:abstractNumId w:val="21"/>
  </w:num>
  <w:num w:numId="19">
    <w:abstractNumId w:val="14"/>
  </w:num>
  <w:num w:numId="20">
    <w:abstractNumId w:val="25"/>
  </w:num>
  <w:num w:numId="21">
    <w:abstractNumId w:val="32"/>
  </w:num>
  <w:num w:numId="22">
    <w:abstractNumId w:val="11"/>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15"/>
  </w:num>
  <w:num w:numId="27">
    <w:abstractNumId w:val="34"/>
  </w:num>
  <w:num w:numId="28">
    <w:abstractNumId w:val="24"/>
  </w:num>
  <w:num w:numId="29">
    <w:abstractNumId w:val="12"/>
  </w:num>
  <w:num w:numId="30">
    <w:abstractNumId w:val="8"/>
  </w:num>
  <w:num w:numId="31">
    <w:abstractNumId w:val="13"/>
  </w:num>
  <w:num w:numId="32">
    <w:abstractNumId w:val="3"/>
  </w:num>
  <w:num w:numId="33">
    <w:abstractNumId w:val="18"/>
  </w:num>
  <w:num w:numId="34">
    <w:abstractNumId w:val="9"/>
  </w:num>
  <w:num w:numId="35">
    <w:abstractNumId w:val="18"/>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CB3"/>
    <w:rsid w:val="0000061C"/>
    <w:rsid w:val="00002E7F"/>
    <w:rsid w:val="00004097"/>
    <w:rsid w:val="00011B69"/>
    <w:rsid w:val="00020DA4"/>
    <w:rsid w:val="00022EE8"/>
    <w:rsid w:val="00025D20"/>
    <w:rsid w:val="00026A43"/>
    <w:rsid w:val="0003091A"/>
    <w:rsid w:val="00031B03"/>
    <w:rsid w:val="00044B84"/>
    <w:rsid w:val="000460BA"/>
    <w:rsid w:val="00046505"/>
    <w:rsid w:val="00052253"/>
    <w:rsid w:val="00054D93"/>
    <w:rsid w:val="0005583B"/>
    <w:rsid w:val="00060010"/>
    <w:rsid w:val="000639BC"/>
    <w:rsid w:val="00075CEB"/>
    <w:rsid w:val="00084926"/>
    <w:rsid w:val="0008739C"/>
    <w:rsid w:val="000A2144"/>
    <w:rsid w:val="000A2922"/>
    <w:rsid w:val="000A45FA"/>
    <w:rsid w:val="000A589E"/>
    <w:rsid w:val="000B1DD6"/>
    <w:rsid w:val="000B296B"/>
    <w:rsid w:val="000C61F1"/>
    <w:rsid w:val="000D3A60"/>
    <w:rsid w:val="000D5758"/>
    <w:rsid w:val="000E049A"/>
    <w:rsid w:val="000E11D9"/>
    <w:rsid w:val="000E4201"/>
    <w:rsid w:val="000F0A7B"/>
    <w:rsid w:val="000F1F07"/>
    <w:rsid w:val="000F2EDE"/>
    <w:rsid w:val="000F31BF"/>
    <w:rsid w:val="000F7D23"/>
    <w:rsid w:val="00105A26"/>
    <w:rsid w:val="0010789E"/>
    <w:rsid w:val="0011057E"/>
    <w:rsid w:val="001134DD"/>
    <w:rsid w:val="001215F5"/>
    <w:rsid w:val="00130219"/>
    <w:rsid w:val="00130CB3"/>
    <w:rsid w:val="00131B1E"/>
    <w:rsid w:val="00137C03"/>
    <w:rsid w:val="0014516B"/>
    <w:rsid w:val="001463F9"/>
    <w:rsid w:val="00155140"/>
    <w:rsid w:val="00156CB0"/>
    <w:rsid w:val="0017078E"/>
    <w:rsid w:val="00170870"/>
    <w:rsid w:val="00171DCC"/>
    <w:rsid w:val="00173AB4"/>
    <w:rsid w:val="00175124"/>
    <w:rsid w:val="00180168"/>
    <w:rsid w:val="00180EB4"/>
    <w:rsid w:val="00190F7F"/>
    <w:rsid w:val="0019561E"/>
    <w:rsid w:val="001A0113"/>
    <w:rsid w:val="001A3681"/>
    <w:rsid w:val="001A5E95"/>
    <w:rsid w:val="001A5EC3"/>
    <w:rsid w:val="001A631B"/>
    <w:rsid w:val="001A7AF9"/>
    <w:rsid w:val="001B0CC1"/>
    <w:rsid w:val="001B54DA"/>
    <w:rsid w:val="001B6297"/>
    <w:rsid w:val="001C01F5"/>
    <w:rsid w:val="001C056A"/>
    <w:rsid w:val="001C3746"/>
    <w:rsid w:val="001C6301"/>
    <w:rsid w:val="001D2140"/>
    <w:rsid w:val="001D2CB7"/>
    <w:rsid w:val="001D4E4E"/>
    <w:rsid w:val="001E009A"/>
    <w:rsid w:val="001E1C85"/>
    <w:rsid w:val="001E26EE"/>
    <w:rsid w:val="001E54DB"/>
    <w:rsid w:val="001F112B"/>
    <w:rsid w:val="001F16AC"/>
    <w:rsid w:val="001F18CE"/>
    <w:rsid w:val="001F45B4"/>
    <w:rsid w:val="0020454A"/>
    <w:rsid w:val="00206C35"/>
    <w:rsid w:val="00210175"/>
    <w:rsid w:val="00211628"/>
    <w:rsid w:val="00211B79"/>
    <w:rsid w:val="0021626F"/>
    <w:rsid w:val="00224075"/>
    <w:rsid w:val="00227023"/>
    <w:rsid w:val="00231A1C"/>
    <w:rsid w:val="00235063"/>
    <w:rsid w:val="00235EC6"/>
    <w:rsid w:val="00235F1A"/>
    <w:rsid w:val="00243259"/>
    <w:rsid w:val="00246139"/>
    <w:rsid w:val="00246D09"/>
    <w:rsid w:val="002550D6"/>
    <w:rsid w:val="0026062C"/>
    <w:rsid w:val="002620BB"/>
    <w:rsid w:val="00266410"/>
    <w:rsid w:val="00272570"/>
    <w:rsid w:val="002758CE"/>
    <w:rsid w:val="0027768A"/>
    <w:rsid w:val="002936D3"/>
    <w:rsid w:val="002A444F"/>
    <w:rsid w:val="002A485E"/>
    <w:rsid w:val="002A6425"/>
    <w:rsid w:val="002A7535"/>
    <w:rsid w:val="002B6E52"/>
    <w:rsid w:val="002C0109"/>
    <w:rsid w:val="002C2748"/>
    <w:rsid w:val="002C3266"/>
    <w:rsid w:val="002D3E48"/>
    <w:rsid w:val="002D74F4"/>
    <w:rsid w:val="002E0F4D"/>
    <w:rsid w:val="002F3A46"/>
    <w:rsid w:val="002F50D5"/>
    <w:rsid w:val="002F79AA"/>
    <w:rsid w:val="00307F9C"/>
    <w:rsid w:val="003104F2"/>
    <w:rsid w:val="0031216C"/>
    <w:rsid w:val="00313C43"/>
    <w:rsid w:val="00321466"/>
    <w:rsid w:val="00322A2C"/>
    <w:rsid w:val="00332A5F"/>
    <w:rsid w:val="003413CA"/>
    <w:rsid w:val="00352AA2"/>
    <w:rsid w:val="003625A6"/>
    <w:rsid w:val="00363B89"/>
    <w:rsid w:val="00365FAE"/>
    <w:rsid w:val="00367A52"/>
    <w:rsid w:val="003765F5"/>
    <w:rsid w:val="003770CC"/>
    <w:rsid w:val="00382B3F"/>
    <w:rsid w:val="00386234"/>
    <w:rsid w:val="00386891"/>
    <w:rsid w:val="00390DBA"/>
    <w:rsid w:val="00392879"/>
    <w:rsid w:val="003932FD"/>
    <w:rsid w:val="00394E5E"/>
    <w:rsid w:val="003A4731"/>
    <w:rsid w:val="003A5A26"/>
    <w:rsid w:val="003B255E"/>
    <w:rsid w:val="003B32C8"/>
    <w:rsid w:val="003B53D6"/>
    <w:rsid w:val="003C0859"/>
    <w:rsid w:val="003C6EB0"/>
    <w:rsid w:val="003D2140"/>
    <w:rsid w:val="003D4C4B"/>
    <w:rsid w:val="003D7945"/>
    <w:rsid w:val="003D7B6F"/>
    <w:rsid w:val="003E1315"/>
    <w:rsid w:val="003E1C5F"/>
    <w:rsid w:val="003E2DA0"/>
    <w:rsid w:val="0040297A"/>
    <w:rsid w:val="00403020"/>
    <w:rsid w:val="004057A9"/>
    <w:rsid w:val="0040765B"/>
    <w:rsid w:val="00410A7B"/>
    <w:rsid w:val="004143F5"/>
    <w:rsid w:val="0042391B"/>
    <w:rsid w:val="004322C1"/>
    <w:rsid w:val="004354AF"/>
    <w:rsid w:val="004400A5"/>
    <w:rsid w:val="004413A3"/>
    <w:rsid w:val="004416C2"/>
    <w:rsid w:val="00443D2A"/>
    <w:rsid w:val="004462E3"/>
    <w:rsid w:val="004466B7"/>
    <w:rsid w:val="004470E1"/>
    <w:rsid w:val="004522CE"/>
    <w:rsid w:val="004522FE"/>
    <w:rsid w:val="0045364F"/>
    <w:rsid w:val="004560AB"/>
    <w:rsid w:val="0047096E"/>
    <w:rsid w:val="00473ADB"/>
    <w:rsid w:val="00477575"/>
    <w:rsid w:val="00482DEC"/>
    <w:rsid w:val="00487A8F"/>
    <w:rsid w:val="0049290C"/>
    <w:rsid w:val="00496612"/>
    <w:rsid w:val="004A3CC0"/>
    <w:rsid w:val="004B1F21"/>
    <w:rsid w:val="004B475E"/>
    <w:rsid w:val="004C2E52"/>
    <w:rsid w:val="004C7856"/>
    <w:rsid w:val="004E2BEF"/>
    <w:rsid w:val="004E72AC"/>
    <w:rsid w:val="004F09F9"/>
    <w:rsid w:val="004F4642"/>
    <w:rsid w:val="004F749D"/>
    <w:rsid w:val="004F784C"/>
    <w:rsid w:val="00505DEF"/>
    <w:rsid w:val="00513084"/>
    <w:rsid w:val="0051497D"/>
    <w:rsid w:val="005161A2"/>
    <w:rsid w:val="00520004"/>
    <w:rsid w:val="005213C6"/>
    <w:rsid w:val="00521714"/>
    <w:rsid w:val="00527208"/>
    <w:rsid w:val="00530C04"/>
    <w:rsid w:val="00531398"/>
    <w:rsid w:val="00534BAD"/>
    <w:rsid w:val="00534CEE"/>
    <w:rsid w:val="005441FD"/>
    <w:rsid w:val="00545CB5"/>
    <w:rsid w:val="0055095A"/>
    <w:rsid w:val="00555B1E"/>
    <w:rsid w:val="005570B2"/>
    <w:rsid w:val="005632F7"/>
    <w:rsid w:val="00565982"/>
    <w:rsid w:val="00571704"/>
    <w:rsid w:val="00574B2D"/>
    <w:rsid w:val="00575181"/>
    <w:rsid w:val="00576C37"/>
    <w:rsid w:val="00577D27"/>
    <w:rsid w:val="005827BE"/>
    <w:rsid w:val="00583838"/>
    <w:rsid w:val="005854AD"/>
    <w:rsid w:val="00586BD0"/>
    <w:rsid w:val="005906D7"/>
    <w:rsid w:val="00592E41"/>
    <w:rsid w:val="005934F1"/>
    <w:rsid w:val="00597CD1"/>
    <w:rsid w:val="005A6343"/>
    <w:rsid w:val="005B46AD"/>
    <w:rsid w:val="005B67B6"/>
    <w:rsid w:val="005B6F50"/>
    <w:rsid w:val="005B7362"/>
    <w:rsid w:val="005C176C"/>
    <w:rsid w:val="005C4E38"/>
    <w:rsid w:val="005C53C8"/>
    <w:rsid w:val="005D58F1"/>
    <w:rsid w:val="005E13F1"/>
    <w:rsid w:val="005E3B66"/>
    <w:rsid w:val="005E40B8"/>
    <w:rsid w:val="005F00F8"/>
    <w:rsid w:val="005F7554"/>
    <w:rsid w:val="006012D4"/>
    <w:rsid w:val="006037BF"/>
    <w:rsid w:val="006038BC"/>
    <w:rsid w:val="00603C1C"/>
    <w:rsid w:val="0061153A"/>
    <w:rsid w:val="006163D8"/>
    <w:rsid w:val="006170B5"/>
    <w:rsid w:val="00617D3C"/>
    <w:rsid w:val="00625860"/>
    <w:rsid w:val="006432D3"/>
    <w:rsid w:val="0064604C"/>
    <w:rsid w:val="00650082"/>
    <w:rsid w:val="00650A68"/>
    <w:rsid w:val="00653A8E"/>
    <w:rsid w:val="00655F51"/>
    <w:rsid w:val="0066209F"/>
    <w:rsid w:val="00662277"/>
    <w:rsid w:val="006631BB"/>
    <w:rsid w:val="006703DD"/>
    <w:rsid w:val="00674131"/>
    <w:rsid w:val="00675BC6"/>
    <w:rsid w:val="00676655"/>
    <w:rsid w:val="00677FA2"/>
    <w:rsid w:val="0068052C"/>
    <w:rsid w:val="00683F61"/>
    <w:rsid w:val="00693230"/>
    <w:rsid w:val="00697867"/>
    <w:rsid w:val="00697E67"/>
    <w:rsid w:val="006A169E"/>
    <w:rsid w:val="006A3B45"/>
    <w:rsid w:val="006A607B"/>
    <w:rsid w:val="006B1F05"/>
    <w:rsid w:val="006B2592"/>
    <w:rsid w:val="006C44C5"/>
    <w:rsid w:val="006C74E0"/>
    <w:rsid w:val="006C7670"/>
    <w:rsid w:val="006E42BC"/>
    <w:rsid w:val="006E5A7C"/>
    <w:rsid w:val="006E5AFE"/>
    <w:rsid w:val="006E5DEC"/>
    <w:rsid w:val="006F4D9E"/>
    <w:rsid w:val="007007D9"/>
    <w:rsid w:val="0070150C"/>
    <w:rsid w:val="00702E60"/>
    <w:rsid w:val="007040A8"/>
    <w:rsid w:val="0070428B"/>
    <w:rsid w:val="00704C8E"/>
    <w:rsid w:val="007063AE"/>
    <w:rsid w:val="00706A56"/>
    <w:rsid w:val="007116FB"/>
    <w:rsid w:val="0071335D"/>
    <w:rsid w:val="00713A3A"/>
    <w:rsid w:val="00721387"/>
    <w:rsid w:val="007404E4"/>
    <w:rsid w:val="0074084D"/>
    <w:rsid w:val="007417E7"/>
    <w:rsid w:val="00742BF6"/>
    <w:rsid w:val="00743E42"/>
    <w:rsid w:val="00750B7C"/>
    <w:rsid w:val="007511C2"/>
    <w:rsid w:val="0075330F"/>
    <w:rsid w:val="007555D6"/>
    <w:rsid w:val="00771C05"/>
    <w:rsid w:val="00786728"/>
    <w:rsid w:val="00790613"/>
    <w:rsid w:val="007906D6"/>
    <w:rsid w:val="00797868"/>
    <w:rsid w:val="00797DA9"/>
    <w:rsid w:val="007A1527"/>
    <w:rsid w:val="007A31E2"/>
    <w:rsid w:val="007A4B8A"/>
    <w:rsid w:val="007A4B97"/>
    <w:rsid w:val="007A509E"/>
    <w:rsid w:val="007B070D"/>
    <w:rsid w:val="007B1170"/>
    <w:rsid w:val="007B710E"/>
    <w:rsid w:val="007B7CD0"/>
    <w:rsid w:val="007C078D"/>
    <w:rsid w:val="007C15E6"/>
    <w:rsid w:val="007C19D7"/>
    <w:rsid w:val="007D0624"/>
    <w:rsid w:val="007D1A81"/>
    <w:rsid w:val="007D64AF"/>
    <w:rsid w:val="007E0843"/>
    <w:rsid w:val="007E45C7"/>
    <w:rsid w:val="007E4D10"/>
    <w:rsid w:val="007E75A5"/>
    <w:rsid w:val="007E7CD8"/>
    <w:rsid w:val="007F05CB"/>
    <w:rsid w:val="007F2C36"/>
    <w:rsid w:val="008014BF"/>
    <w:rsid w:val="00805273"/>
    <w:rsid w:val="00815453"/>
    <w:rsid w:val="00820E53"/>
    <w:rsid w:val="00822ABC"/>
    <w:rsid w:val="0082416E"/>
    <w:rsid w:val="0082740E"/>
    <w:rsid w:val="00827462"/>
    <w:rsid w:val="00827B5C"/>
    <w:rsid w:val="00834751"/>
    <w:rsid w:val="00836B47"/>
    <w:rsid w:val="00840500"/>
    <w:rsid w:val="008470A7"/>
    <w:rsid w:val="008526D1"/>
    <w:rsid w:val="008532DB"/>
    <w:rsid w:val="00866FED"/>
    <w:rsid w:val="0088309E"/>
    <w:rsid w:val="008949BE"/>
    <w:rsid w:val="008C23F6"/>
    <w:rsid w:val="008C29C0"/>
    <w:rsid w:val="008E2ED0"/>
    <w:rsid w:val="008E4E38"/>
    <w:rsid w:val="008F046D"/>
    <w:rsid w:val="00903A52"/>
    <w:rsid w:val="00907F55"/>
    <w:rsid w:val="009130DA"/>
    <w:rsid w:val="009141FE"/>
    <w:rsid w:val="00921F45"/>
    <w:rsid w:val="009224BA"/>
    <w:rsid w:val="0092692B"/>
    <w:rsid w:val="00930A78"/>
    <w:rsid w:val="00931BA9"/>
    <w:rsid w:val="00934826"/>
    <w:rsid w:val="00953D12"/>
    <w:rsid w:val="00957FD7"/>
    <w:rsid w:val="009635C5"/>
    <w:rsid w:val="009648DA"/>
    <w:rsid w:val="00964A3B"/>
    <w:rsid w:val="0096571E"/>
    <w:rsid w:val="00967AA6"/>
    <w:rsid w:val="0097639A"/>
    <w:rsid w:val="009777F3"/>
    <w:rsid w:val="0098096E"/>
    <w:rsid w:val="00980BF3"/>
    <w:rsid w:val="00990134"/>
    <w:rsid w:val="00991C71"/>
    <w:rsid w:val="00992315"/>
    <w:rsid w:val="00994448"/>
    <w:rsid w:val="00997B2C"/>
    <w:rsid w:val="009A498B"/>
    <w:rsid w:val="009A580B"/>
    <w:rsid w:val="009C0B2B"/>
    <w:rsid w:val="009C1305"/>
    <w:rsid w:val="009C41C6"/>
    <w:rsid w:val="009D2BBC"/>
    <w:rsid w:val="009D4539"/>
    <w:rsid w:val="009E0BD7"/>
    <w:rsid w:val="009E42D8"/>
    <w:rsid w:val="009E4938"/>
    <w:rsid w:val="00A04536"/>
    <w:rsid w:val="00A078F4"/>
    <w:rsid w:val="00A12BFB"/>
    <w:rsid w:val="00A46D1B"/>
    <w:rsid w:val="00A50618"/>
    <w:rsid w:val="00A53088"/>
    <w:rsid w:val="00A5676D"/>
    <w:rsid w:val="00A6610D"/>
    <w:rsid w:val="00A704A8"/>
    <w:rsid w:val="00A71390"/>
    <w:rsid w:val="00A751E2"/>
    <w:rsid w:val="00A756C5"/>
    <w:rsid w:val="00A87129"/>
    <w:rsid w:val="00A92431"/>
    <w:rsid w:val="00A93791"/>
    <w:rsid w:val="00A94DE0"/>
    <w:rsid w:val="00AC0513"/>
    <w:rsid w:val="00AD180C"/>
    <w:rsid w:val="00AD3457"/>
    <w:rsid w:val="00AD57F5"/>
    <w:rsid w:val="00AE4AD1"/>
    <w:rsid w:val="00AF08EE"/>
    <w:rsid w:val="00AF2BE7"/>
    <w:rsid w:val="00B004FA"/>
    <w:rsid w:val="00B0276D"/>
    <w:rsid w:val="00B03899"/>
    <w:rsid w:val="00B04F13"/>
    <w:rsid w:val="00B0520D"/>
    <w:rsid w:val="00B06A4F"/>
    <w:rsid w:val="00B1191B"/>
    <w:rsid w:val="00B13C63"/>
    <w:rsid w:val="00B158B5"/>
    <w:rsid w:val="00B235C0"/>
    <w:rsid w:val="00B23A94"/>
    <w:rsid w:val="00B248F6"/>
    <w:rsid w:val="00B25457"/>
    <w:rsid w:val="00B342E4"/>
    <w:rsid w:val="00B37719"/>
    <w:rsid w:val="00B41EEF"/>
    <w:rsid w:val="00B53B04"/>
    <w:rsid w:val="00B546F4"/>
    <w:rsid w:val="00B57481"/>
    <w:rsid w:val="00B633EC"/>
    <w:rsid w:val="00B64D5B"/>
    <w:rsid w:val="00B65151"/>
    <w:rsid w:val="00B67681"/>
    <w:rsid w:val="00B6789C"/>
    <w:rsid w:val="00B70B62"/>
    <w:rsid w:val="00B727DA"/>
    <w:rsid w:val="00B73F6F"/>
    <w:rsid w:val="00B819E6"/>
    <w:rsid w:val="00B834C9"/>
    <w:rsid w:val="00B83F32"/>
    <w:rsid w:val="00B872EC"/>
    <w:rsid w:val="00B91EE7"/>
    <w:rsid w:val="00B933E6"/>
    <w:rsid w:val="00B96D38"/>
    <w:rsid w:val="00B9754D"/>
    <w:rsid w:val="00BA0D45"/>
    <w:rsid w:val="00BA5D77"/>
    <w:rsid w:val="00BB0E80"/>
    <w:rsid w:val="00BB3404"/>
    <w:rsid w:val="00BB3F99"/>
    <w:rsid w:val="00BB45F6"/>
    <w:rsid w:val="00BB4709"/>
    <w:rsid w:val="00BC355B"/>
    <w:rsid w:val="00BD6D71"/>
    <w:rsid w:val="00BE2BA5"/>
    <w:rsid w:val="00BE37B9"/>
    <w:rsid w:val="00C0061D"/>
    <w:rsid w:val="00C01565"/>
    <w:rsid w:val="00C03070"/>
    <w:rsid w:val="00C07576"/>
    <w:rsid w:val="00C16A06"/>
    <w:rsid w:val="00C17A83"/>
    <w:rsid w:val="00C209DB"/>
    <w:rsid w:val="00C233BC"/>
    <w:rsid w:val="00C25977"/>
    <w:rsid w:val="00C265CA"/>
    <w:rsid w:val="00C3465F"/>
    <w:rsid w:val="00C37BD5"/>
    <w:rsid w:val="00C433B3"/>
    <w:rsid w:val="00C43971"/>
    <w:rsid w:val="00C445B4"/>
    <w:rsid w:val="00C46317"/>
    <w:rsid w:val="00C4675D"/>
    <w:rsid w:val="00C53DE0"/>
    <w:rsid w:val="00C672A1"/>
    <w:rsid w:val="00C703F2"/>
    <w:rsid w:val="00C70478"/>
    <w:rsid w:val="00C7096A"/>
    <w:rsid w:val="00C74273"/>
    <w:rsid w:val="00C85C91"/>
    <w:rsid w:val="00C935B7"/>
    <w:rsid w:val="00C9787F"/>
    <w:rsid w:val="00CA5703"/>
    <w:rsid w:val="00CA6A97"/>
    <w:rsid w:val="00CA7F71"/>
    <w:rsid w:val="00CB3A6B"/>
    <w:rsid w:val="00CB4A1A"/>
    <w:rsid w:val="00CC4394"/>
    <w:rsid w:val="00CD0A73"/>
    <w:rsid w:val="00CD3484"/>
    <w:rsid w:val="00CD5485"/>
    <w:rsid w:val="00CD704C"/>
    <w:rsid w:val="00CD79DB"/>
    <w:rsid w:val="00CF6B6C"/>
    <w:rsid w:val="00D04024"/>
    <w:rsid w:val="00D05A0B"/>
    <w:rsid w:val="00D11025"/>
    <w:rsid w:val="00D11098"/>
    <w:rsid w:val="00D15FA3"/>
    <w:rsid w:val="00D17F8F"/>
    <w:rsid w:val="00D24C58"/>
    <w:rsid w:val="00D30943"/>
    <w:rsid w:val="00D3186D"/>
    <w:rsid w:val="00D33A23"/>
    <w:rsid w:val="00D3424C"/>
    <w:rsid w:val="00D42A57"/>
    <w:rsid w:val="00D4362E"/>
    <w:rsid w:val="00D50D6F"/>
    <w:rsid w:val="00D5309B"/>
    <w:rsid w:val="00D572E0"/>
    <w:rsid w:val="00D60DF6"/>
    <w:rsid w:val="00D61B4F"/>
    <w:rsid w:val="00D63AD6"/>
    <w:rsid w:val="00D666F1"/>
    <w:rsid w:val="00D67BC0"/>
    <w:rsid w:val="00D67F24"/>
    <w:rsid w:val="00D7323F"/>
    <w:rsid w:val="00D749E0"/>
    <w:rsid w:val="00D7514A"/>
    <w:rsid w:val="00D762F9"/>
    <w:rsid w:val="00D804D0"/>
    <w:rsid w:val="00D84E0F"/>
    <w:rsid w:val="00D84E23"/>
    <w:rsid w:val="00D85865"/>
    <w:rsid w:val="00D91765"/>
    <w:rsid w:val="00D96568"/>
    <w:rsid w:val="00D97F12"/>
    <w:rsid w:val="00DA081F"/>
    <w:rsid w:val="00DA0A36"/>
    <w:rsid w:val="00DA0FEE"/>
    <w:rsid w:val="00DB2743"/>
    <w:rsid w:val="00DB5E9E"/>
    <w:rsid w:val="00DC3CDD"/>
    <w:rsid w:val="00DD015F"/>
    <w:rsid w:val="00DD01F2"/>
    <w:rsid w:val="00DD1F67"/>
    <w:rsid w:val="00DD3EB2"/>
    <w:rsid w:val="00DD5CE6"/>
    <w:rsid w:val="00DE274F"/>
    <w:rsid w:val="00DE5DF3"/>
    <w:rsid w:val="00DF1B6D"/>
    <w:rsid w:val="00DF3BE5"/>
    <w:rsid w:val="00E03A67"/>
    <w:rsid w:val="00E05BDA"/>
    <w:rsid w:val="00E07195"/>
    <w:rsid w:val="00E078F2"/>
    <w:rsid w:val="00E07B3D"/>
    <w:rsid w:val="00E11E5D"/>
    <w:rsid w:val="00E161E1"/>
    <w:rsid w:val="00E16A4C"/>
    <w:rsid w:val="00E25AAE"/>
    <w:rsid w:val="00E278B1"/>
    <w:rsid w:val="00E27914"/>
    <w:rsid w:val="00E3270C"/>
    <w:rsid w:val="00E35144"/>
    <w:rsid w:val="00E4178E"/>
    <w:rsid w:val="00E50B74"/>
    <w:rsid w:val="00E56A32"/>
    <w:rsid w:val="00E65B17"/>
    <w:rsid w:val="00E742C5"/>
    <w:rsid w:val="00E74CBE"/>
    <w:rsid w:val="00E74D4B"/>
    <w:rsid w:val="00E74D6F"/>
    <w:rsid w:val="00E81617"/>
    <w:rsid w:val="00E816AF"/>
    <w:rsid w:val="00E8676C"/>
    <w:rsid w:val="00E91C85"/>
    <w:rsid w:val="00E92F7B"/>
    <w:rsid w:val="00EB29B2"/>
    <w:rsid w:val="00EB318B"/>
    <w:rsid w:val="00EB4ACA"/>
    <w:rsid w:val="00EC01AD"/>
    <w:rsid w:val="00EC0A7D"/>
    <w:rsid w:val="00EC6E45"/>
    <w:rsid w:val="00ED0550"/>
    <w:rsid w:val="00ED5E15"/>
    <w:rsid w:val="00ED60BF"/>
    <w:rsid w:val="00EE0852"/>
    <w:rsid w:val="00EE2224"/>
    <w:rsid w:val="00EE7022"/>
    <w:rsid w:val="00EF098B"/>
    <w:rsid w:val="00F138CF"/>
    <w:rsid w:val="00F32FAF"/>
    <w:rsid w:val="00F425AF"/>
    <w:rsid w:val="00F43108"/>
    <w:rsid w:val="00F47E00"/>
    <w:rsid w:val="00F51FE9"/>
    <w:rsid w:val="00F60755"/>
    <w:rsid w:val="00F62C43"/>
    <w:rsid w:val="00F6799A"/>
    <w:rsid w:val="00F67BB2"/>
    <w:rsid w:val="00F70A68"/>
    <w:rsid w:val="00F76AB1"/>
    <w:rsid w:val="00F80FED"/>
    <w:rsid w:val="00F83050"/>
    <w:rsid w:val="00F94514"/>
    <w:rsid w:val="00F94F3A"/>
    <w:rsid w:val="00FA6188"/>
    <w:rsid w:val="00FB17F9"/>
    <w:rsid w:val="00FB24A1"/>
    <w:rsid w:val="00FB4F09"/>
    <w:rsid w:val="00FB7164"/>
    <w:rsid w:val="00FC0012"/>
    <w:rsid w:val="00FC1D5E"/>
    <w:rsid w:val="00FE0007"/>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F6252"/>
  <w15:docId w15:val="{85B26EFA-AB66-4CD8-AD98-DC7E974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191B"/>
  </w:style>
  <w:style w:type="paragraph" w:styleId="Titolo1">
    <w:name w:val="heading 1"/>
    <w:basedOn w:val="Normale"/>
    <w:next w:val="Normale"/>
    <w:qFormat/>
    <w:rsid w:val="003625A6"/>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basedOn w:val="Normale"/>
    <w:rsid w:val="003625A6"/>
    <w:pPr>
      <w:jc w:val="both"/>
    </w:pPr>
    <w:rPr>
      <w:rFonts w:ascii="Garamond" w:hAnsi="Garamond"/>
      <w:b/>
      <w:sz w:val="24"/>
    </w:rPr>
  </w:style>
  <w:style w:type="paragraph" w:styleId="Corpodeltesto2">
    <w:name w:val="Body Text 2"/>
    <w:basedOn w:val="Normale"/>
    <w:link w:val="Corpodeltesto2Carattere"/>
    <w:rsid w:val="003625A6"/>
    <w:pPr>
      <w:jc w:val="both"/>
    </w:pPr>
    <w:rPr>
      <w:rFonts w:ascii="Garamond" w:hAnsi="Garamond"/>
      <w:sz w:val="22"/>
    </w:rPr>
  </w:style>
  <w:style w:type="paragraph" w:styleId="Corpodeltesto3">
    <w:name w:val="Body Text 3"/>
    <w:basedOn w:val="Normale"/>
    <w:rsid w:val="00130CB3"/>
    <w:pPr>
      <w:spacing w:after="120"/>
    </w:pPr>
    <w:rPr>
      <w:sz w:val="16"/>
      <w:szCs w:val="16"/>
    </w:rPr>
  </w:style>
  <w:style w:type="paragraph" w:styleId="Intestazione">
    <w:name w:val="header"/>
    <w:basedOn w:val="Normale"/>
    <w:link w:val="IntestazioneCarattere"/>
    <w:uiPriority w:val="99"/>
    <w:rsid w:val="002F79AA"/>
    <w:pPr>
      <w:tabs>
        <w:tab w:val="center" w:pos="4819"/>
        <w:tab w:val="right" w:pos="9638"/>
      </w:tabs>
    </w:pPr>
  </w:style>
  <w:style w:type="paragraph" w:styleId="Pidipagina">
    <w:name w:val="footer"/>
    <w:basedOn w:val="Normale"/>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styleId="Testofumetto">
    <w:name w:val="Balloon Text"/>
    <w:basedOn w:val="Normale"/>
    <w:semiHidden/>
    <w:rsid w:val="003B53D6"/>
    <w:rPr>
      <w:rFonts w:ascii="Tahoma" w:hAnsi="Tahoma" w:cs="Tahoma"/>
      <w:sz w:val="16"/>
      <w:szCs w:val="16"/>
    </w:rPr>
  </w:style>
  <w:style w:type="character" w:styleId="Numeropagina">
    <w:name w:val="page number"/>
    <w:basedOn w:val="Carpredefinitoparagrafo"/>
    <w:rsid w:val="00834751"/>
  </w:style>
  <w:style w:type="character" w:styleId="Collegamentoipertestuale">
    <w:name w:val="Hyperlink"/>
    <w:rsid w:val="00EC0A7D"/>
    <w:rPr>
      <w:color w:val="0000FF"/>
      <w:u w:val="single"/>
    </w:rPr>
  </w:style>
  <w:style w:type="paragraph" w:customStyle="1" w:styleId="oggetto">
    <w:name w:val="oggetto"/>
    <w:basedOn w:val="Normale"/>
    <w:rsid w:val="00FF5594"/>
    <w:pPr>
      <w:jc w:val="both"/>
    </w:pPr>
  </w:style>
  <w:style w:type="paragraph" w:customStyle="1" w:styleId="Corpotesto1">
    <w:name w:val="Corpo testo1"/>
    <w:basedOn w:val="Normale"/>
    <w:link w:val="CorpotestoCarattere"/>
    <w:rsid w:val="00625860"/>
    <w:pPr>
      <w:spacing w:after="120"/>
    </w:pPr>
  </w:style>
  <w:style w:type="character" w:customStyle="1" w:styleId="CorpotestoCarattere">
    <w:name w:val="Corpo testo Carattere"/>
    <w:basedOn w:val="Carpredefinitoparagrafo"/>
    <w:link w:val="Corpotesto1"/>
    <w:rsid w:val="00625860"/>
  </w:style>
  <w:style w:type="character" w:customStyle="1" w:styleId="Titolo8Carattere">
    <w:name w:val="Titolo 8 Carattere"/>
    <w:link w:val="Titolo8"/>
    <w:rsid w:val="0027768A"/>
    <w:rPr>
      <w:rFonts w:ascii="Cambria" w:eastAsia="Times New Roman" w:hAnsi="Cambria" w:cs="Times New Roman"/>
      <w:color w:val="404040"/>
    </w:rPr>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styleId="Rimandonotaapidipagina">
    <w:name w:val="footnote reference"/>
    <w:rsid w:val="00CD3484"/>
    <w:rPr>
      <w:vertAlign w:val="superscript"/>
    </w:rPr>
  </w:style>
  <w:style w:type="paragraph" w:styleId="Paragrafoelenco">
    <w:name w:val="List Paragraph"/>
    <w:basedOn w:val="Normale"/>
    <w:uiPriority w:val="34"/>
    <w:qFormat/>
    <w:rsid w:val="007D0624"/>
    <w:pPr>
      <w:ind w:left="720"/>
      <w:contextualSpacing/>
    </w:pPr>
  </w:style>
  <w:style w:type="character" w:customStyle="1" w:styleId="Corpodeltesto2Carattere">
    <w:name w:val="Corpo del testo 2 Carattere"/>
    <w:link w:val="Corpodeltesto2"/>
    <w:rsid w:val="007D0624"/>
    <w:rPr>
      <w:rFonts w:ascii="Garamond" w:hAnsi="Garamond"/>
      <w:sz w:val="22"/>
    </w:r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link w:val="Titolo"/>
    <w:uiPriority w:val="99"/>
    <w:rsid w:val="005827BE"/>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nhideWhenUsed/>
    <w:rsid w:val="0005583B"/>
    <w:pPr>
      <w:spacing w:before="100" w:beforeAutospacing="1" w:after="100" w:afterAutospacing="1"/>
    </w:pPr>
    <w:rPr>
      <w:sz w:val="24"/>
      <w:szCs w:val="24"/>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table" w:styleId="Grigliatabella">
    <w:name w:val="Table Grid"/>
    <w:basedOn w:val="Tabellanormale"/>
    <w:rsid w:val="006C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9C1305"/>
    <w:rPr>
      <w:color w:val="605E5C"/>
      <w:shd w:val="clear" w:color="auto" w:fill="E1DFDD"/>
    </w:rPr>
  </w:style>
  <w:style w:type="paragraph" w:customStyle="1" w:styleId="Default">
    <w:name w:val="Default"/>
    <w:rsid w:val="002432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87623">
      <w:bodyDiv w:val="1"/>
      <w:marLeft w:val="0"/>
      <w:marRight w:val="0"/>
      <w:marTop w:val="0"/>
      <w:marBottom w:val="0"/>
      <w:divBdr>
        <w:top w:val="none" w:sz="0" w:space="0" w:color="auto"/>
        <w:left w:val="none" w:sz="0" w:space="0" w:color="auto"/>
        <w:bottom w:val="none" w:sz="0" w:space="0" w:color="auto"/>
        <w:right w:val="none" w:sz="0" w:space="0" w:color="auto"/>
      </w:divBdr>
    </w:div>
    <w:div w:id="606809328">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894582769">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8B5C-E637-4D2C-AAF5-A774D330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Pages>
  <Words>1663</Words>
  <Characters>9483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PC</cp:lastModifiedBy>
  <cp:revision>43</cp:revision>
  <cp:lastPrinted>2016-06-11T17:49:00Z</cp:lastPrinted>
  <dcterms:created xsi:type="dcterms:W3CDTF">2019-08-08T15:00:00Z</dcterms:created>
  <dcterms:modified xsi:type="dcterms:W3CDTF">2026-04-13T15:30:00Z</dcterms:modified>
</cp:coreProperties>
</file>